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212" w:rsidRPr="00125212" w:rsidRDefault="00125212" w:rsidP="00125212">
      <w:pPr>
        <w:shd w:val="clear" w:color="auto" w:fill="FFFFFF"/>
        <w:spacing w:after="0" w:line="312" w:lineRule="atLeast"/>
        <w:ind w:left="0" w:right="0" w:firstLine="0"/>
        <w:textAlignment w:val="baseline"/>
        <w:outlineLvl w:val="0"/>
        <w:rPr>
          <w:rFonts w:ascii="Georgia" w:eastAsia="Times New Roman" w:hAnsi="Georgia" w:cs="Times New Roman"/>
          <w:color w:val="6B9732"/>
          <w:spacing w:val="-7"/>
          <w:kern w:val="36"/>
          <w:sz w:val="30"/>
          <w:szCs w:val="30"/>
          <w:lang w:eastAsia="ru-RU"/>
        </w:rPr>
      </w:pPr>
      <w:r>
        <w:rPr>
          <w:rFonts w:ascii="Georgia" w:eastAsia="Times New Roman" w:hAnsi="Georgia" w:cs="Times New Roman"/>
          <w:color w:val="6B9732"/>
          <w:spacing w:val="-7"/>
          <w:kern w:val="36"/>
          <w:sz w:val="30"/>
          <w:szCs w:val="30"/>
          <w:lang w:eastAsia="ru-RU"/>
        </w:rPr>
        <w:t xml:space="preserve">                 </w:t>
      </w:r>
      <w:r w:rsidRPr="00125212">
        <w:rPr>
          <w:rFonts w:ascii="Georgia" w:eastAsia="Times New Roman" w:hAnsi="Georgia" w:cs="Times New Roman"/>
          <w:color w:val="6B9732"/>
          <w:spacing w:val="-7"/>
          <w:kern w:val="36"/>
          <w:sz w:val="30"/>
          <w:szCs w:val="30"/>
          <w:lang w:eastAsia="ru-RU"/>
        </w:rPr>
        <w:t>Памятка о мерах по предупреждению терроризма</w:t>
      </w:r>
    </w:p>
    <w:p w:rsidR="00125212" w:rsidRDefault="00125212" w:rsidP="00125212">
      <w:pPr>
        <w:pStyle w:val="a3"/>
        <w:shd w:val="clear" w:color="auto" w:fill="FFFFFF"/>
        <w:spacing w:before="0" w:beforeAutospacing="0" w:after="408" w:afterAutospacing="0"/>
        <w:textAlignment w:val="baseline"/>
        <w:rPr>
          <w:rFonts w:ascii="Georgia" w:hAnsi="Georgia"/>
          <w:color w:val="444444"/>
          <w:sz w:val="18"/>
          <w:szCs w:val="18"/>
        </w:rPr>
      </w:pPr>
    </w:p>
    <w:p w:rsidR="00125212" w:rsidRDefault="00125212" w:rsidP="00125212">
      <w:pPr>
        <w:pStyle w:val="a3"/>
        <w:shd w:val="clear" w:color="auto" w:fill="FFFFFF"/>
        <w:spacing w:before="0" w:beforeAutospacing="0" w:after="408" w:afterAutospacing="0"/>
        <w:textAlignment w:val="baseline"/>
        <w:rPr>
          <w:rFonts w:ascii="Georgia" w:hAnsi="Georgia"/>
          <w:color w:val="444444"/>
          <w:sz w:val="18"/>
          <w:szCs w:val="18"/>
        </w:rPr>
      </w:pPr>
      <w:r>
        <w:rPr>
          <w:rFonts w:ascii="Georgia" w:hAnsi="Georgia"/>
          <w:color w:val="444444"/>
          <w:sz w:val="18"/>
          <w:szCs w:val="18"/>
        </w:rPr>
        <w:t xml:space="preserve">В последние годы терроризм стал особенно изощренным, кровавым и безжалостным: это взрывы в публичных местах, поездах, на вокзалах, захват государственных учреждений, посольств, самолетов. Возникают новые невиданные прежде направления терроризма: </w:t>
      </w:r>
      <w:proofErr w:type="gramStart"/>
      <w:r>
        <w:rPr>
          <w:rFonts w:ascii="Georgia" w:hAnsi="Georgia"/>
          <w:color w:val="444444"/>
          <w:sz w:val="18"/>
          <w:szCs w:val="18"/>
        </w:rPr>
        <w:t>ядерный</w:t>
      </w:r>
      <w:proofErr w:type="gramEnd"/>
      <w:r>
        <w:rPr>
          <w:rFonts w:ascii="Georgia" w:hAnsi="Georgia"/>
          <w:color w:val="444444"/>
          <w:sz w:val="18"/>
          <w:szCs w:val="18"/>
        </w:rPr>
        <w:t>, биологический, экологический и информационный. Все они носят явные черты политического терроризма. Сегодня Россия входит в первую десятку стран с самым высоким уровнем террористической угрозы.</w:t>
      </w:r>
      <w:r>
        <w:rPr>
          <w:rFonts w:ascii="Georgia" w:hAnsi="Georgia"/>
          <w:color w:val="444444"/>
          <w:sz w:val="18"/>
          <w:szCs w:val="18"/>
        </w:rPr>
        <w:br/>
        <w:t>В качестве субъектов терроризма могут выступать: государство, его специальные службы, международные или национальные террористические центры и организации, политические течения и партии экстремистского толка, группы граждан и даже отдельные лица, стремящиеся достичь своих целей. В настоящее время произошла трансформация тактики терроризма. Раньше он существовал в основном в форме единичных покушений на руководителей государств, правительств и высокопоставленных чиновников. Сейчас ситуация кардинально изменилась. Современный терроризм – это уже не разрозненные индивидуальные действия, а серии разнообразных террористических акций, направленных против широкого круга лиц и объектов, тщательно подготовленные и осуществляемые квалифицированными кадрами и хорошо организованными группировками. При этом наблюдается резкий количественный рост террористических актов с многочисленными жертвами и значительными материальными потерями, а также объединение усилий отдельных экстремистских формирований и криминальных структур на международном уровне для достижения своих политических целей.</w:t>
      </w:r>
      <w:r>
        <w:rPr>
          <w:rFonts w:ascii="Georgia" w:hAnsi="Georgia"/>
          <w:color w:val="444444"/>
          <w:sz w:val="18"/>
          <w:szCs w:val="18"/>
        </w:rPr>
        <w:br/>
        <w:t>Усовершенствовалась структура террористических группировок и усилилась конспиративность их деятельности. Террористы стали во многих случаях действовать малочисленными подразделениями, ужесточили проверку новых членов. В рамках террористических организаций практикуется специализация подразделений по их предназначению: финансирование, разведка и контрразведка, поставка оружия и спецсредств, исполнение террористических актов.</w:t>
      </w:r>
      <w:r>
        <w:rPr>
          <w:rFonts w:ascii="Georgia" w:hAnsi="Georgia"/>
          <w:color w:val="444444"/>
          <w:sz w:val="18"/>
          <w:szCs w:val="18"/>
        </w:rPr>
        <w:br/>
        <w:t xml:space="preserve">Современный терроризм, опирающийся на достижения научно-технической революции, вырос до масштабов, угрожающих мировому сообществу в целом, в </w:t>
      </w:r>
      <w:proofErr w:type="gramStart"/>
      <w:r>
        <w:rPr>
          <w:rFonts w:ascii="Georgia" w:hAnsi="Georgia"/>
          <w:color w:val="444444"/>
          <w:sz w:val="18"/>
          <w:szCs w:val="18"/>
        </w:rPr>
        <w:t>связи</w:t>
      </w:r>
      <w:proofErr w:type="gramEnd"/>
      <w:r>
        <w:rPr>
          <w:rFonts w:ascii="Georgia" w:hAnsi="Georgia"/>
          <w:color w:val="444444"/>
          <w:sz w:val="18"/>
          <w:szCs w:val="18"/>
        </w:rPr>
        <w:t xml:space="preserve"> с чем задача борьбы с ним превратилась в межнациональную проблему.</w:t>
      </w:r>
      <w:r>
        <w:rPr>
          <w:rFonts w:ascii="Georgia" w:hAnsi="Georgia"/>
          <w:color w:val="444444"/>
          <w:sz w:val="18"/>
          <w:szCs w:val="18"/>
        </w:rPr>
        <w:br/>
      </w:r>
      <w:proofErr w:type="gramStart"/>
      <w:r>
        <w:rPr>
          <w:rFonts w:ascii="Georgia" w:hAnsi="Georgia"/>
          <w:color w:val="444444"/>
          <w:sz w:val="18"/>
          <w:szCs w:val="18"/>
        </w:rPr>
        <w:t>Терроризм – это насилие или угроза его применения в отношении физических лиц или организаций, а также уничтожение (повреждение) или угроза уничтожения (повреждения) имущества и других материальных объектов, создающие опасность гибели людей, причинения значительного имущественного ущерба либо наступления иных общественно опасных последствий, осуществляемые в целях нарушения общественной безопасности, устрашения населения, или оказания воздействия на принятие органами власти решений, выгодных террористам, или удовлетворения</w:t>
      </w:r>
      <w:proofErr w:type="gramEnd"/>
      <w:r>
        <w:rPr>
          <w:rFonts w:ascii="Georgia" w:hAnsi="Georgia"/>
          <w:color w:val="444444"/>
          <w:sz w:val="18"/>
          <w:szCs w:val="18"/>
        </w:rPr>
        <w:t xml:space="preserve"> их неправомерных имущественных и (или) иных интересов; посягательство на жизнь государственного или общественного деятеля, совершенное в целях прекращения его государственной или иной политической деятельности либо из мести за такую деятельность; нападение на представителя иностранного государства или сотрудника международной организации, пользующихся международной защитой, а равно на служебные помещения либо транспортные средства лиц, пользующихся международной защитой, если это деяние совершено в целях провокации войны или осложнения международных отношений.</w:t>
      </w:r>
      <w:r>
        <w:rPr>
          <w:rFonts w:ascii="Georgia" w:hAnsi="Georgia"/>
          <w:color w:val="444444"/>
          <w:sz w:val="18"/>
          <w:szCs w:val="18"/>
        </w:rPr>
        <w:br/>
        <w:t>Террористическая деятельность включает в себя:</w:t>
      </w:r>
      <w:r>
        <w:rPr>
          <w:rFonts w:ascii="Georgia" w:hAnsi="Georgia"/>
          <w:color w:val="444444"/>
          <w:sz w:val="18"/>
          <w:szCs w:val="18"/>
        </w:rPr>
        <w:br/>
        <w:t>1) организацию, планирование, подготовку и реализацию террористической акции;</w:t>
      </w:r>
      <w:r>
        <w:rPr>
          <w:rFonts w:ascii="Georgia" w:hAnsi="Georgia"/>
          <w:color w:val="444444"/>
          <w:sz w:val="18"/>
          <w:szCs w:val="18"/>
        </w:rPr>
        <w:br/>
        <w:t>2) подстрекательство к террористической акции, насилию над физическими лицами или организациями, уничтожению материальных объектов в террористических целях;</w:t>
      </w:r>
      <w:r>
        <w:rPr>
          <w:rFonts w:ascii="Georgia" w:hAnsi="Georgia"/>
          <w:color w:val="444444"/>
          <w:sz w:val="18"/>
          <w:szCs w:val="18"/>
        </w:rPr>
        <w:br/>
        <w:t>3) организацию незаконного вооружённого формирования, преступного сообщества (преступной организации), организованной группы для совершения террористической акции, а равно участие в такой акции;</w:t>
      </w:r>
      <w:r>
        <w:rPr>
          <w:rFonts w:ascii="Georgia" w:hAnsi="Georgia"/>
          <w:color w:val="444444"/>
          <w:sz w:val="18"/>
          <w:szCs w:val="18"/>
        </w:rPr>
        <w:br/>
        <w:t>4) вербовку, вооружение, обучение и использование террористов;</w:t>
      </w:r>
      <w:r>
        <w:rPr>
          <w:rFonts w:ascii="Georgia" w:hAnsi="Georgia"/>
          <w:color w:val="444444"/>
          <w:sz w:val="18"/>
          <w:szCs w:val="18"/>
        </w:rPr>
        <w:br/>
        <w:t>5) финансирование заведомо террористической организации или террористической группы или иное содействие им.</w:t>
      </w:r>
      <w:r>
        <w:rPr>
          <w:rFonts w:ascii="Georgia" w:hAnsi="Georgia"/>
          <w:color w:val="444444"/>
          <w:sz w:val="18"/>
          <w:szCs w:val="18"/>
        </w:rPr>
        <w:br/>
        <w:t xml:space="preserve">Террористическая акция – это непосредственное совершение преступления террористического характера в форме взрыва, поджога, применения или угрозы применения ядерных взрывных устройств, радиоактивных, химических, биологических, взрывчатых, токсических, отравляющих, сильнодействующих, ядовитых веществ; уничтожения, повреждения или захвата транспортных средств или других объектов; </w:t>
      </w:r>
      <w:proofErr w:type="gramStart"/>
      <w:r>
        <w:rPr>
          <w:rFonts w:ascii="Georgia" w:hAnsi="Georgia"/>
          <w:color w:val="444444"/>
          <w:sz w:val="18"/>
          <w:szCs w:val="18"/>
        </w:rPr>
        <w:t xml:space="preserve">посягательства на жизнь государственного или общественного деятеля, </w:t>
      </w:r>
      <w:proofErr w:type="spellStart"/>
      <w:r>
        <w:rPr>
          <w:rFonts w:ascii="Georgia" w:hAnsi="Georgia"/>
          <w:color w:val="444444"/>
          <w:sz w:val="18"/>
          <w:szCs w:val="18"/>
        </w:rPr>
        <w:t>пред-ставителя</w:t>
      </w:r>
      <w:proofErr w:type="spellEnd"/>
      <w:r>
        <w:rPr>
          <w:rFonts w:ascii="Georgia" w:hAnsi="Georgia"/>
          <w:color w:val="444444"/>
          <w:sz w:val="18"/>
          <w:szCs w:val="18"/>
        </w:rPr>
        <w:t xml:space="preserve"> национальных, этнических, религиозных или иных групп населения; захвата заложников, похищения человека; создания опасности причинения вреда жизни, здоровью или имуществу неопределённого круга лиц путём создания условий для аварий и катастроф техногенного характера либо реальной угрозы создания такой опасности; распространения угроз в любой форме и любыми средствами;</w:t>
      </w:r>
      <w:proofErr w:type="gramEnd"/>
      <w:r>
        <w:rPr>
          <w:rFonts w:ascii="Georgia" w:hAnsi="Georgia"/>
          <w:color w:val="444444"/>
          <w:sz w:val="18"/>
          <w:szCs w:val="18"/>
        </w:rPr>
        <w:t xml:space="preserve">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преступления террористического характера — преступления, предусмотренные статьями 205-208, 277 и 360 Уголовного кодекса Российской Федерации. Акты террора, сеющие среди населения страх, неуверенность в завтрашнем дне, безынициативность, подавленность и т.п. должны, по замыслу их организаторов, вынуждать органы власти или отдельных руководителей выполнять определённые требования террористов. В большей части это политические, реже – экономические требования.</w:t>
      </w:r>
      <w:r>
        <w:rPr>
          <w:rFonts w:ascii="Georgia" w:hAnsi="Georgia"/>
          <w:color w:val="444444"/>
          <w:sz w:val="18"/>
          <w:szCs w:val="18"/>
        </w:rPr>
        <w:br/>
        <w:t>Основные цели террористических акций: дестабилизация государственной власти; вымогательство; нанесение экономического ущерба; устранение соперников; религиозный фанатизм.</w:t>
      </w:r>
      <w:r>
        <w:rPr>
          <w:rFonts w:ascii="Georgia" w:hAnsi="Georgia"/>
          <w:color w:val="444444"/>
          <w:sz w:val="18"/>
          <w:szCs w:val="18"/>
        </w:rPr>
        <w:br/>
      </w:r>
      <w:proofErr w:type="gramStart"/>
      <w:r>
        <w:rPr>
          <w:rFonts w:ascii="Georgia" w:hAnsi="Georgia"/>
          <w:color w:val="444444"/>
          <w:sz w:val="18"/>
          <w:szCs w:val="18"/>
        </w:rPr>
        <w:t>Борьба с терроризмом в Российской Федерации основывается на следующих принципах:</w:t>
      </w:r>
      <w:r>
        <w:rPr>
          <w:rFonts w:ascii="Georgia" w:hAnsi="Georgia"/>
          <w:color w:val="444444"/>
          <w:sz w:val="18"/>
          <w:szCs w:val="18"/>
        </w:rPr>
        <w:br/>
        <w:t>1) законность;</w:t>
      </w:r>
      <w:r>
        <w:rPr>
          <w:rFonts w:ascii="Georgia" w:hAnsi="Georgia"/>
          <w:color w:val="444444"/>
          <w:sz w:val="18"/>
          <w:szCs w:val="18"/>
        </w:rPr>
        <w:br/>
        <w:t>2) приоритет мер предупреждения Терроризма;</w:t>
      </w:r>
      <w:r>
        <w:rPr>
          <w:rFonts w:ascii="Georgia" w:hAnsi="Georgia"/>
          <w:color w:val="444444"/>
          <w:sz w:val="18"/>
          <w:szCs w:val="18"/>
        </w:rPr>
        <w:br/>
        <w:t>3) неотвратимость наказания за осуществление террористической деятельности;</w:t>
      </w:r>
      <w:r>
        <w:rPr>
          <w:rFonts w:ascii="Georgia" w:hAnsi="Georgia"/>
          <w:color w:val="444444"/>
          <w:sz w:val="18"/>
          <w:szCs w:val="18"/>
        </w:rPr>
        <w:br/>
        <w:t>4) сочетание гласных и негласных методов борьбы с терроризмом;</w:t>
      </w:r>
      <w:r>
        <w:rPr>
          <w:rFonts w:ascii="Georgia" w:hAnsi="Georgia"/>
          <w:color w:val="444444"/>
          <w:sz w:val="18"/>
          <w:szCs w:val="18"/>
        </w:rPr>
        <w:br/>
        <w:t>5) комплексное использование профилактических, правовых, политических, социально-экономических, пропагандистских мер;</w:t>
      </w:r>
      <w:r>
        <w:rPr>
          <w:rFonts w:ascii="Georgia" w:hAnsi="Georgia"/>
          <w:color w:val="444444"/>
          <w:sz w:val="18"/>
          <w:szCs w:val="18"/>
        </w:rPr>
        <w:br/>
        <w:t>6) приоритет защиты прав лиц, подвергающихся опасности в результате террористической акции;</w:t>
      </w:r>
      <w:proofErr w:type="gramEnd"/>
      <w:r>
        <w:rPr>
          <w:rFonts w:ascii="Georgia" w:hAnsi="Georgia"/>
          <w:color w:val="444444"/>
          <w:sz w:val="18"/>
          <w:szCs w:val="18"/>
        </w:rPr>
        <w:br/>
      </w:r>
      <w:r>
        <w:rPr>
          <w:rFonts w:ascii="Georgia" w:hAnsi="Georgia"/>
          <w:color w:val="444444"/>
          <w:sz w:val="18"/>
          <w:szCs w:val="18"/>
        </w:rPr>
        <w:lastRenderedPageBreak/>
        <w:t>7) минимальные уступки террористу;</w:t>
      </w:r>
      <w:r>
        <w:rPr>
          <w:rFonts w:ascii="Georgia" w:hAnsi="Georgia"/>
          <w:color w:val="444444"/>
          <w:sz w:val="18"/>
          <w:szCs w:val="18"/>
        </w:rPr>
        <w:br/>
        <w:t xml:space="preserve">8) единоначалие в руководстве привлекаемыми силами и средствами при проведении </w:t>
      </w:r>
      <w:proofErr w:type="spellStart"/>
      <w:r>
        <w:rPr>
          <w:rFonts w:ascii="Georgia" w:hAnsi="Georgia"/>
          <w:color w:val="444444"/>
          <w:sz w:val="18"/>
          <w:szCs w:val="18"/>
        </w:rPr>
        <w:t>контртеррористических</w:t>
      </w:r>
      <w:proofErr w:type="spellEnd"/>
      <w:r>
        <w:rPr>
          <w:rFonts w:ascii="Georgia" w:hAnsi="Georgia"/>
          <w:color w:val="444444"/>
          <w:sz w:val="18"/>
          <w:szCs w:val="18"/>
        </w:rPr>
        <w:t xml:space="preserve"> операций;</w:t>
      </w:r>
      <w:r>
        <w:rPr>
          <w:rFonts w:ascii="Georgia" w:hAnsi="Georgia"/>
          <w:color w:val="444444"/>
          <w:sz w:val="18"/>
          <w:szCs w:val="18"/>
        </w:rPr>
        <w:br/>
        <w:t xml:space="preserve">9) минимальная огласка технических приёмов и тактики проведения </w:t>
      </w:r>
      <w:proofErr w:type="spellStart"/>
      <w:r>
        <w:rPr>
          <w:rFonts w:ascii="Georgia" w:hAnsi="Georgia"/>
          <w:color w:val="444444"/>
          <w:sz w:val="18"/>
          <w:szCs w:val="18"/>
        </w:rPr>
        <w:t>контртеррористических</w:t>
      </w:r>
      <w:proofErr w:type="spellEnd"/>
      <w:r>
        <w:rPr>
          <w:rFonts w:ascii="Georgia" w:hAnsi="Georgia"/>
          <w:color w:val="444444"/>
          <w:sz w:val="18"/>
          <w:szCs w:val="18"/>
        </w:rPr>
        <w:t xml:space="preserve"> операций, а также состава участников указанных операций.</w:t>
      </w:r>
      <w:r>
        <w:rPr>
          <w:rFonts w:ascii="Georgia" w:hAnsi="Georgia"/>
          <w:color w:val="444444"/>
          <w:sz w:val="18"/>
          <w:szCs w:val="18"/>
        </w:rPr>
        <w:br/>
        <w:t>Борьба с терроризмом в Российской Федерации осуществляется в целях:</w:t>
      </w:r>
      <w:r>
        <w:rPr>
          <w:rFonts w:ascii="Georgia" w:hAnsi="Georgia"/>
          <w:color w:val="444444"/>
          <w:sz w:val="18"/>
          <w:szCs w:val="18"/>
        </w:rPr>
        <w:br/>
        <w:t>1) защиты личности, общества и государства от терроризма;</w:t>
      </w:r>
      <w:r>
        <w:rPr>
          <w:rFonts w:ascii="Georgia" w:hAnsi="Georgia"/>
          <w:color w:val="444444"/>
          <w:sz w:val="18"/>
          <w:szCs w:val="18"/>
        </w:rPr>
        <w:br/>
        <w:t>2) предупреждения, выявления, пресечения террористической деятельности и минимизации её последствий;</w:t>
      </w:r>
      <w:r>
        <w:rPr>
          <w:rFonts w:ascii="Georgia" w:hAnsi="Georgia"/>
          <w:color w:val="444444"/>
          <w:sz w:val="18"/>
          <w:szCs w:val="18"/>
        </w:rPr>
        <w:br/>
        <w:t>3) выявления и устранения причин и условий, способствующих осуществлению террористической деятельности.</w:t>
      </w:r>
      <w:r>
        <w:rPr>
          <w:rFonts w:ascii="Georgia" w:hAnsi="Georgia"/>
          <w:color w:val="444444"/>
          <w:sz w:val="18"/>
          <w:szCs w:val="18"/>
        </w:rPr>
        <w:br/>
        <w:t>Органы исполнительной власти субъектов Российской Федерации, органы местного самоуправления, общественные объединения и организации независимо от форм собственности, должностные лица должны оказывать содействие органам, осуществляющим борьбу с терроризмом.</w:t>
      </w:r>
      <w:r>
        <w:rPr>
          <w:rFonts w:ascii="Georgia" w:hAnsi="Georgia"/>
          <w:color w:val="444444"/>
          <w:sz w:val="18"/>
          <w:szCs w:val="18"/>
        </w:rPr>
        <w:br/>
        <w:t>Сообщение граждан правоохранительным органам о ставших известными им сведениях о террористической деятельности и о любых других обстоятельствах, информация о которых может способствовать предупреждению, выявлению и пресечению террористической деятельности, а также минимизации её последствий, является гражданским долгом каждого.</w:t>
      </w:r>
    </w:p>
    <w:p w:rsidR="00125212" w:rsidRDefault="00125212" w:rsidP="00125212">
      <w:pPr>
        <w:pStyle w:val="a3"/>
        <w:shd w:val="clear" w:color="auto" w:fill="FFFFFF"/>
        <w:spacing w:before="0" w:beforeAutospacing="0" w:after="0" w:afterAutospacing="0"/>
        <w:textAlignment w:val="baseline"/>
        <w:rPr>
          <w:rFonts w:ascii="Georgia" w:hAnsi="Georgia"/>
          <w:color w:val="444444"/>
          <w:sz w:val="18"/>
          <w:szCs w:val="18"/>
        </w:rPr>
      </w:pPr>
      <w:proofErr w:type="gramStart"/>
      <w:r>
        <w:rPr>
          <w:rStyle w:val="a4"/>
          <w:rFonts w:ascii="inherit" w:hAnsi="inherit"/>
          <w:color w:val="444444"/>
          <w:sz w:val="18"/>
          <w:szCs w:val="18"/>
          <w:bdr w:val="none" w:sz="0" w:space="0" w:color="auto" w:frame="1"/>
        </w:rPr>
        <w:t>САНКЦИИ ЗА ТЕРРОРИСТИЧЕСКУЮ ДЕЯТЕЛЬНОСТЬ</w:t>
      </w:r>
      <w:r>
        <w:rPr>
          <w:rFonts w:ascii="Georgia" w:hAnsi="Georgia"/>
          <w:color w:val="444444"/>
          <w:sz w:val="18"/>
          <w:szCs w:val="18"/>
        </w:rPr>
        <w:br/>
        <w:t>В силу ст. 205 УК РФ «Террористический акт»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воздействия на принятие решения органами власти или международными организациями, а также угроза совершения указанных действий в тех же целях – наказываются лишением свободы на срок</w:t>
      </w:r>
      <w:proofErr w:type="gramEnd"/>
      <w:r>
        <w:rPr>
          <w:rFonts w:ascii="Georgia" w:hAnsi="Georgia"/>
          <w:color w:val="444444"/>
          <w:sz w:val="18"/>
          <w:szCs w:val="18"/>
        </w:rPr>
        <w:t xml:space="preserve"> от восьми до пятнадцати лет.</w:t>
      </w:r>
      <w:r>
        <w:rPr>
          <w:rFonts w:ascii="Georgia" w:hAnsi="Georgia"/>
          <w:color w:val="444444"/>
          <w:sz w:val="18"/>
          <w:szCs w:val="18"/>
        </w:rPr>
        <w:br/>
      </w:r>
      <w:proofErr w:type="gramStart"/>
      <w:r>
        <w:rPr>
          <w:rFonts w:ascii="Georgia" w:hAnsi="Georgia"/>
          <w:color w:val="444444"/>
          <w:sz w:val="18"/>
          <w:szCs w:val="18"/>
        </w:rPr>
        <w:t>Те же деяния:</w:t>
      </w:r>
      <w:r>
        <w:rPr>
          <w:rFonts w:ascii="Georgia" w:hAnsi="Georgia"/>
          <w:color w:val="444444"/>
          <w:sz w:val="18"/>
          <w:szCs w:val="18"/>
        </w:rPr>
        <w:br/>
        <w:t>а) совершенные группой лиц по предварительному сговору или организованной группой;</w:t>
      </w:r>
      <w:r>
        <w:rPr>
          <w:rFonts w:ascii="Georgia" w:hAnsi="Georgia"/>
          <w:color w:val="444444"/>
          <w:sz w:val="18"/>
          <w:szCs w:val="18"/>
        </w:rPr>
        <w:br/>
        <w:t>б) повлекшие по неосторожности смерть человека;</w:t>
      </w:r>
      <w:r>
        <w:rPr>
          <w:rFonts w:ascii="Georgia" w:hAnsi="Georgia"/>
          <w:color w:val="444444"/>
          <w:sz w:val="18"/>
          <w:szCs w:val="18"/>
        </w:rPr>
        <w:br/>
        <w:t>в) повлекшие причинение значительного имущественного ущерба либо наступление иных тяжких последствий, – наказываются лишением свободы на срок от десяти до двадцати лет с ограничением свободы на срок от одного года до двух лет.</w:t>
      </w:r>
      <w:proofErr w:type="gramEnd"/>
      <w:r>
        <w:rPr>
          <w:rFonts w:ascii="Georgia" w:hAnsi="Georgia"/>
          <w:color w:val="444444"/>
          <w:sz w:val="18"/>
          <w:szCs w:val="18"/>
        </w:rPr>
        <w:br/>
        <w:t>Деяния, предусмотренные частями первой или второй настоящей статьи, если они:</w:t>
      </w:r>
      <w:r>
        <w:rPr>
          <w:rFonts w:ascii="Georgia" w:hAnsi="Georgia"/>
          <w:color w:val="444444"/>
          <w:sz w:val="18"/>
          <w:szCs w:val="18"/>
        </w:rPr>
        <w:br/>
        <w:t>а) сопряжены с посягательством на объекты использования атомной энергии либо с использованием ядерных материалов, радиоактивных веществ или источников радиоактивного излучения либо ядовитых, отравляющих, токсичных, опасных химических или биологических веществ;</w:t>
      </w:r>
      <w:r>
        <w:rPr>
          <w:rFonts w:ascii="Georgia" w:hAnsi="Georgia"/>
          <w:color w:val="444444"/>
          <w:sz w:val="18"/>
          <w:szCs w:val="18"/>
        </w:rPr>
        <w:br/>
        <w:t>б) повлекли умышленное причинение смерти человеку, – 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r>
        <w:rPr>
          <w:rFonts w:ascii="Georgia" w:hAnsi="Georgia"/>
          <w:color w:val="444444"/>
          <w:sz w:val="18"/>
          <w:szCs w:val="18"/>
        </w:rPr>
        <w:br/>
        <w:t>Лицо, участвовавшее в подготовке террористического акта, освобождается от уголовной ответственности, если оно своевременным предупреждением органов власти или иным способом способствовало предотвращению осуществления террористического акта и если в действиях этого лица не содержится иного состава преступления.</w:t>
      </w:r>
      <w:r>
        <w:rPr>
          <w:rFonts w:ascii="Georgia" w:hAnsi="Georgia"/>
          <w:color w:val="444444"/>
          <w:sz w:val="18"/>
          <w:szCs w:val="18"/>
        </w:rPr>
        <w:br/>
      </w:r>
      <w:proofErr w:type="gramStart"/>
      <w:r>
        <w:rPr>
          <w:rFonts w:ascii="Georgia" w:hAnsi="Georgia"/>
          <w:color w:val="444444"/>
          <w:sz w:val="18"/>
          <w:szCs w:val="18"/>
        </w:rPr>
        <w:t>Согласно ст. 205.1 УК РФ – «Содействие террористической деятельности» – склонение, вербовка или иное вовлечение лица в совершение хотя бы одного из преступлений, предусмотренных статьями 205, 206, 208, 211, 277, 278, 279 и 360 настоящего Кодекса, вооружение или подготовка лица в целях совершения хотя бы одного из указанных преступлений, а равно финансирование терроризма – наказываются лишением свободы на срок от пяти до десяти</w:t>
      </w:r>
      <w:proofErr w:type="gramEnd"/>
      <w:r>
        <w:rPr>
          <w:rFonts w:ascii="Georgia" w:hAnsi="Georgia"/>
          <w:color w:val="444444"/>
          <w:sz w:val="18"/>
          <w:szCs w:val="18"/>
        </w:rPr>
        <w:t xml:space="preserve"> лет со штрафом в размере до пятисот тысяч рублей либо в размере заработной платы или иного дохода осужденного за период до трех лет либо без такового. Те же деяния, совершенные лицом с использованием своего служебного положения, – наказываются лишением свободы на срок от восьми до пятнадцати лет со штрафом в размере от пятисот тысяч до одного миллиона рублей либо в размере заработной платы или иного дохода осужденного за период от трех до пяти лет либо без такового.</w:t>
      </w:r>
      <w:r>
        <w:rPr>
          <w:rFonts w:ascii="Georgia" w:hAnsi="Georgia"/>
          <w:color w:val="444444"/>
          <w:sz w:val="18"/>
          <w:szCs w:val="18"/>
        </w:rPr>
        <w:br/>
        <w:t>Пособничество в совершении преступления, предусмотренного статьей 205 настоящего Кодекса, – наказывается лишением свободы на срок от восьми до двадцати лет. Под пособничеством понимаются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r>
        <w:rPr>
          <w:rFonts w:ascii="Georgia" w:hAnsi="Georgia"/>
          <w:color w:val="444444"/>
          <w:sz w:val="18"/>
          <w:szCs w:val="18"/>
        </w:rPr>
        <w:br/>
        <w:t>Лицо, совершившее преступление, предусмотренное ст. 205.1 УК РФ, освобождается от уголовной ответственности, если оно своевременным сообщением органам власти или иным образом способствовало предотвращению либо пресечению преступления, которое оно финансировало и (или) совершению которого содействовало, и если в его действиях не содержится иного состава преступления.</w:t>
      </w:r>
      <w:r>
        <w:rPr>
          <w:rFonts w:ascii="Georgia" w:hAnsi="Georgia"/>
          <w:color w:val="444444"/>
          <w:sz w:val="18"/>
          <w:szCs w:val="18"/>
        </w:rPr>
        <w:br/>
      </w:r>
      <w:proofErr w:type="gramStart"/>
      <w:r>
        <w:rPr>
          <w:rFonts w:ascii="Georgia" w:hAnsi="Georgia"/>
          <w:color w:val="444444"/>
          <w:sz w:val="18"/>
          <w:szCs w:val="18"/>
        </w:rPr>
        <w:t>В силу ст. 205.2 УК РФ – «Публичные призывы к осуществлению террористической деятельности или публичное оправдание терроризма» – наказываются штрафом в размере до пятисот тысяч рублей либо в размере заработной платы или иного дохода осужденного за период до трех лет, либо принудительными работами на срок до четырех лет, либо лишением свободы на срок от двух до пяти лет.</w:t>
      </w:r>
      <w:proofErr w:type="gramEnd"/>
      <w:r>
        <w:rPr>
          <w:rFonts w:ascii="Georgia" w:hAnsi="Georgia"/>
          <w:color w:val="444444"/>
          <w:sz w:val="18"/>
          <w:szCs w:val="18"/>
        </w:rPr>
        <w:br/>
      </w:r>
      <w:proofErr w:type="gramStart"/>
      <w:r>
        <w:rPr>
          <w:rFonts w:ascii="Georgia" w:hAnsi="Georgia"/>
          <w:color w:val="444444"/>
          <w:sz w:val="18"/>
          <w:szCs w:val="18"/>
        </w:rPr>
        <w:t>Те же деяния, совершенные с использованием средств массовой информации, – наказываются штрафом в размере от трехсот тысяч до одного миллиона рублей либо в размере заработной платы или иного дохода осужденного за период от трех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пяти лет или</w:t>
      </w:r>
      <w:proofErr w:type="gramEnd"/>
      <w:r>
        <w:rPr>
          <w:rFonts w:ascii="Georgia" w:hAnsi="Georgia"/>
          <w:color w:val="444444"/>
          <w:sz w:val="18"/>
          <w:szCs w:val="18"/>
        </w:rPr>
        <w:t xml:space="preserve">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пяти лет.</w:t>
      </w:r>
      <w:r>
        <w:rPr>
          <w:rFonts w:ascii="Georgia" w:hAnsi="Georgia"/>
          <w:color w:val="444444"/>
          <w:sz w:val="18"/>
          <w:szCs w:val="18"/>
        </w:rPr>
        <w:br/>
        <w:t xml:space="preserve">Под публичным оправданием терроризма понимается публичное заявление о признании идеологии и практики терроризма </w:t>
      </w:r>
      <w:proofErr w:type="gramStart"/>
      <w:r>
        <w:rPr>
          <w:rFonts w:ascii="Georgia" w:hAnsi="Georgia"/>
          <w:color w:val="444444"/>
          <w:sz w:val="18"/>
          <w:szCs w:val="18"/>
        </w:rPr>
        <w:t>правильными</w:t>
      </w:r>
      <w:proofErr w:type="gramEnd"/>
      <w:r>
        <w:rPr>
          <w:rFonts w:ascii="Georgia" w:hAnsi="Georgia"/>
          <w:color w:val="444444"/>
          <w:sz w:val="18"/>
          <w:szCs w:val="18"/>
        </w:rPr>
        <w:t>, нуждающимися в поддержке и подражании.</w:t>
      </w:r>
      <w:r>
        <w:rPr>
          <w:rFonts w:ascii="Georgia" w:hAnsi="Georgia"/>
          <w:color w:val="444444"/>
          <w:sz w:val="18"/>
          <w:szCs w:val="18"/>
        </w:rPr>
        <w:br/>
        <w:t>В силу ст. 206 УК РФ – «Захват заложника» – захват или удержание лица в качестве заложника, совершенные в целях понуждения государства, организации или гражданина совершить какое-либо действие или воздержаться от совершения какого-либо действия как условия освобождения заложника, – наказываются лишением свободы на срок от пяти до десяти лет.</w:t>
      </w:r>
      <w:r>
        <w:rPr>
          <w:rFonts w:ascii="Georgia" w:hAnsi="Georgia"/>
          <w:color w:val="444444"/>
          <w:sz w:val="18"/>
          <w:szCs w:val="18"/>
        </w:rPr>
        <w:br/>
      </w:r>
      <w:proofErr w:type="gramStart"/>
      <w:r>
        <w:rPr>
          <w:rFonts w:ascii="Georgia" w:hAnsi="Georgia"/>
          <w:color w:val="444444"/>
          <w:sz w:val="18"/>
          <w:szCs w:val="18"/>
        </w:rPr>
        <w:t>Те же деяния, совершенные:</w:t>
      </w:r>
      <w:r>
        <w:rPr>
          <w:rFonts w:ascii="Georgia" w:hAnsi="Georgia"/>
          <w:color w:val="444444"/>
          <w:sz w:val="18"/>
          <w:szCs w:val="18"/>
        </w:rPr>
        <w:br/>
        <w:t>а) группой лиц по предварительному сговору;</w:t>
      </w:r>
      <w:r>
        <w:rPr>
          <w:rFonts w:ascii="Georgia" w:hAnsi="Georgia"/>
          <w:color w:val="444444"/>
          <w:sz w:val="18"/>
          <w:szCs w:val="18"/>
        </w:rPr>
        <w:br/>
        <w:t>в) с применением насилия, опасного для жизни или здоровья;</w:t>
      </w:r>
      <w:r>
        <w:rPr>
          <w:rFonts w:ascii="Georgia" w:hAnsi="Georgia"/>
          <w:color w:val="444444"/>
          <w:sz w:val="18"/>
          <w:szCs w:val="18"/>
        </w:rPr>
        <w:br/>
        <w:t>г) с применением оружия или предметов, используемых в качестве оружия;</w:t>
      </w:r>
      <w:r>
        <w:rPr>
          <w:rFonts w:ascii="Georgia" w:hAnsi="Georgia"/>
          <w:color w:val="444444"/>
          <w:sz w:val="18"/>
          <w:szCs w:val="18"/>
        </w:rPr>
        <w:br/>
      </w:r>
      <w:proofErr w:type="spellStart"/>
      <w:r>
        <w:rPr>
          <w:rFonts w:ascii="Georgia" w:hAnsi="Georgia"/>
          <w:color w:val="444444"/>
          <w:sz w:val="18"/>
          <w:szCs w:val="18"/>
        </w:rPr>
        <w:t>д</w:t>
      </w:r>
      <w:proofErr w:type="spellEnd"/>
      <w:r>
        <w:rPr>
          <w:rFonts w:ascii="Georgia" w:hAnsi="Georgia"/>
          <w:color w:val="444444"/>
          <w:sz w:val="18"/>
          <w:szCs w:val="18"/>
        </w:rPr>
        <w:t>) в отношении заведомо несовершеннолетнего;</w:t>
      </w:r>
      <w:r>
        <w:rPr>
          <w:rFonts w:ascii="Georgia" w:hAnsi="Georgia"/>
          <w:color w:val="444444"/>
          <w:sz w:val="18"/>
          <w:szCs w:val="18"/>
        </w:rPr>
        <w:br/>
        <w:t>е) в отношении женщины, заведомо для виновного находящейся в состоянии беременности;</w:t>
      </w:r>
      <w:r>
        <w:rPr>
          <w:rFonts w:ascii="Georgia" w:hAnsi="Georgia"/>
          <w:color w:val="444444"/>
          <w:sz w:val="18"/>
          <w:szCs w:val="18"/>
        </w:rPr>
        <w:br/>
        <w:t>ж) в отношении двух или более лиц;</w:t>
      </w:r>
      <w:proofErr w:type="gramEnd"/>
      <w:r>
        <w:rPr>
          <w:rFonts w:ascii="Georgia" w:hAnsi="Georgia"/>
          <w:color w:val="444444"/>
          <w:sz w:val="18"/>
          <w:szCs w:val="18"/>
        </w:rPr>
        <w:br/>
      </w:r>
      <w:proofErr w:type="spellStart"/>
      <w:r>
        <w:rPr>
          <w:rFonts w:ascii="Georgia" w:hAnsi="Georgia"/>
          <w:color w:val="444444"/>
          <w:sz w:val="18"/>
          <w:szCs w:val="18"/>
        </w:rPr>
        <w:t>з</w:t>
      </w:r>
      <w:proofErr w:type="spellEnd"/>
      <w:r>
        <w:rPr>
          <w:rFonts w:ascii="Georgia" w:hAnsi="Georgia"/>
          <w:color w:val="444444"/>
          <w:sz w:val="18"/>
          <w:szCs w:val="18"/>
        </w:rPr>
        <w:t>) из корыстных побуждений или по найму, – наказываются лишением свободы на срок от шести до пятнадцати лет с ограничением свободы на срок от одного года до двух лет.</w:t>
      </w:r>
      <w:r>
        <w:rPr>
          <w:rFonts w:ascii="Georgia" w:hAnsi="Georgia"/>
          <w:color w:val="444444"/>
          <w:sz w:val="18"/>
          <w:szCs w:val="18"/>
        </w:rPr>
        <w:br/>
        <w:t>Деяния, предусмотренные частями первой или второй настоящей статьи, если они совершены организованной группой либо повлекли по неосторожности смерть человека или иные тяжкие последствия, – наказываются лишением свободы на срок от восьми до двадцати лет с ограничением свободы на срок от одного года до двух лет. Деяния, предусмотренные частями первой или второй настоящей статьи, если они повлекли умышленное причинение смерти человеку, – 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r>
        <w:rPr>
          <w:rFonts w:ascii="Georgia" w:hAnsi="Georgia"/>
          <w:color w:val="444444"/>
          <w:sz w:val="18"/>
          <w:szCs w:val="18"/>
        </w:rPr>
        <w:br/>
        <w:t>Лицо, добровольно или по требованию властей освободившее заложника, освобождается от уголовной ответственности, если в его действиях не содержится иного состава преступления.</w:t>
      </w:r>
      <w:r>
        <w:rPr>
          <w:rFonts w:ascii="Georgia" w:hAnsi="Georgia"/>
          <w:color w:val="444444"/>
          <w:sz w:val="18"/>
          <w:szCs w:val="18"/>
        </w:rPr>
        <w:br/>
      </w:r>
      <w:proofErr w:type="gramStart"/>
      <w:r>
        <w:rPr>
          <w:rFonts w:ascii="Georgia" w:hAnsi="Georgia"/>
          <w:color w:val="444444"/>
          <w:sz w:val="18"/>
          <w:szCs w:val="18"/>
        </w:rPr>
        <w:t>В силу ст. 207 УК РФ – «Заведомо ложное сообщение об акте терроризма» – заведомо ложное сообщение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w:t>
      </w:r>
      <w:proofErr w:type="gramEnd"/>
      <w:r>
        <w:rPr>
          <w:rFonts w:ascii="Georgia" w:hAnsi="Georgia"/>
          <w:color w:val="444444"/>
          <w:sz w:val="18"/>
          <w:szCs w:val="18"/>
        </w:rPr>
        <w:t xml:space="preserve"> </w:t>
      </w:r>
      <w:proofErr w:type="gramStart"/>
      <w:r>
        <w:rPr>
          <w:rFonts w:ascii="Georgia" w:hAnsi="Georgia"/>
          <w:color w:val="444444"/>
          <w:sz w:val="18"/>
          <w:szCs w:val="18"/>
        </w:rPr>
        <w:t>работами на срок до четырехсот восьмидесяти часов, либо исправительными работами на срок от одного года до двух лет, либо ограничением свободы на срок до трех лет, либо принудительными работами на срок до трех лет, либо арестом на срок от трех до шести месяцев, либо лишением свободы на срок до трех лет.</w:t>
      </w:r>
      <w:proofErr w:type="gramEnd"/>
    </w:p>
    <w:p w:rsidR="00AB1027" w:rsidRDefault="00AB1027"/>
    <w:sectPr w:rsidR="00AB1027" w:rsidSect="00125212">
      <w:pgSz w:w="11906" w:h="16838"/>
      <w:pgMar w:top="1134"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125212"/>
    <w:rsid w:val="00122250"/>
    <w:rsid w:val="00125212"/>
    <w:rsid w:val="0015201E"/>
    <w:rsid w:val="00196C17"/>
    <w:rsid w:val="00275C7E"/>
    <w:rsid w:val="00306373"/>
    <w:rsid w:val="00566422"/>
    <w:rsid w:val="00587C3A"/>
    <w:rsid w:val="005A42E5"/>
    <w:rsid w:val="005A57ED"/>
    <w:rsid w:val="006447D4"/>
    <w:rsid w:val="006C78BB"/>
    <w:rsid w:val="006D5F61"/>
    <w:rsid w:val="006F7052"/>
    <w:rsid w:val="00863BC0"/>
    <w:rsid w:val="00A44BCF"/>
    <w:rsid w:val="00AB1027"/>
    <w:rsid w:val="00B42854"/>
    <w:rsid w:val="00C061ED"/>
    <w:rsid w:val="00E265BC"/>
    <w:rsid w:val="00E95E51"/>
    <w:rsid w:val="00F34FC5"/>
    <w:rsid w:val="00F45A1C"/>
    <w:rsid w:val="00FC7D05"/>
    <w:rsid w:val="00FE5AF0"/>
    <w:rsid w:val="00FF09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27"/>
        <w:ind w:left="23" w:right="23"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1027"/>
  </w:style>
  <w:style w:type="paragraph" w:styleId="1">
    <w:name w:val="heading 1"/>
    <w:basedOn w:val="a"/>
    <w:link w:val="10"/>
    <w:uiPriority w:val="9"/>
    <w:qFormat/>
    <w:rsid w:val="00125212"/>
    <w:pPr>
      <w:spacing w:before="100" w:beforeAutospacing="1" w:after="100" w:afterAutospacing="1"/>
      <w:ind w:left="0" w:right="0" w:firstLine="0"/>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5212"/>
    <w:pPr>
      <w:spacing w:before="100" w:beforeAutospacing="1" w:after="100" w:afterAutospacing="1"/>
      <w:ind w:left="0" w:right="0" w:firstLine="0"/>
    </w:pPr>
    <w:rPr>
      <w:rFonts w:ascii="Times New Roman" w:eastAsia="Times New Roman" w:hAnsi="Times New Roman" w:cs="Times New Roman"/>
      <w:sz w:val="24"/>
      <w:szCs w:val="24"/>
      <w:lang w:eastAsia="ru-RU"/>
    </w:rPr>
  </w:style>
  <w:style w:type="character" w:styleId="a4">
    <w:name w:val="Strong"/>
    <w:basedOn w:val="a0"/>
    <w:uiPriority w:val="22"/>
    <w:qFormat/>
    <w:rsid w:val="00125212"/>
    <w:rPr>
      <w:b/>
      <w:bCs/>
    </w:rPr>
  </w:style>
  <w:style w:type="character" w:customStyle="1" w:styleId="10">
    <w:name w:val="Заголовок 1 Знак"/>
    <w:basedOn w:val="a0"/>
    <w:link w:val="1"/>
    <w:uiPriority w:val="9"/>
    <w:rsid w:val="00125212"/>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1099184424">
      <w:bodyDiv w:val="1"/>
      <w:marLeft w:val="0"/>
      <w:marRight w:val="0"/>
      <w:marTop w:val="0"/>
      <w:marBottom w:val="0"/>
      <w:divBdr>
        <w:top w:val="none" w:sz="0" w:space="0" w:color="auto"/>
        <w:left w:val="none" w:sz="0" w:space="0" w:color="auto"/>
        <w:bottom w:val="none" w:sz="0" w:space="0" w:color="auto"/>
        <w:right w:val="none" w:sz="0" w:space="0" w:color="auto"/>
      </w:divBdr>
    </w:div>
    <w:div w:id="116878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2148</Words>
  <Characters>12247</Characters>
  <Application>Microsoft Office Word</Application>
  <DocSecurity>0</DocSecurity>
  <Lines>102</Lines>
  <Paragraphs>28</Paragraphs>
  <ScaleCrop>false</ScaleCrop>
  <Company>Reanimator Extreme Edition</Company>
  <LinksUpToDate>false</LinksUpToDate>
  <CharactersWithSpaces>14367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DNA7 X86</cp:lastModifiedBy>
  <cp:revision>2</cp:revision>
  <dcterms:created xsi:type="dcterms:W3CDTF">2024-02-06T05:27:00Z</dcterms:created>
  <dcterms:modified xsi:type="dcterms:W3CDTF">2024-02-06T05:28:00Z</dcterms:modified>
</cp:coreProperties>
</file>