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42B" w:rsidRDefault="0072342B" w:rsidP="006255E6">
      <w:pPr>
        <w:shd w:val="clear" w:color="auto" w:fill="FBFDFE"/>
        <w:spacing w:before="125" w:after="188" w:line="225" w:lineRule="atLeast"/>
        <w:jc w:val="right"/>
        <w:textAlignment w:val="top"/>
        <w:rPr>
          <w:rFonts w:ascii="Times New Roman" w:eastAsia="Times New Roman" w:hAnsi="Times New Roman" w:cs="Times New Roman"/>
          <w:color w:val="323232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323232"/>
          <w:sz w:val="24"/>
          <w:szCs w:val="24"/>
        </w:rPr>
        <w:drawing>
          <wp:inline distT="0" distB="0" distL="0" distR="0">
            <wp:extent cx="5934710" cy="8169275"/>
            <wp:effectExtent l="0" t="0" r="0" b="0"/>
            <wp:docPr id="1" name="Рисунок 1" descr="C:\WINDOWS\Temp\batB640.tmp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WINDOWS\Temp\batB640.tmp\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42B" w:rsidRDefault="0072342B" w:rsidP="006255E6">
      <w:pPr>
        <w:shd w:val="clear" w:color="auto" w:fill="FBFDFE"/>
        <w:spacing w:before="125" w:after="188" w:line="225" w:lineRule="atLeast"/>
        <w:jc w:val="right"/>
        <w:textAlignment w:val="top"/>
        <w:rPr>
          <w:rFonts w:ascii="Times New Roman" w:eastAsia="Times New Roman" w:hAnsi="Times New Roman" w:cs="Times New Roman"/>
          <w:color w:val="323232"/>
          <w:sz w:val="24"/>
          <w:szCs w:val="24"/>
        </w:rPr>
      </w:pPr>
    </w:p>
    <w:p w:rsidR="0072342B" w:rsidRDefault="0072342B" w:rsidP="006255E6">
      <w:pPr>
        <w:shd w:val="clear" w:color="auto" w:fill="FBFDFE"/>
        <w:spacing w:before="125" w:after="188" w:line="225" w:lineRule="atLeast"/>
        <w:jc w:val="right"/>
        <w:textAlignment w:val="top"/>
        <w:rPr>
          <w:rFonts w:ascii="Times New Roman" w:eastAsia="Times New Roman" w:hAnsi="Times New Roman" w:cs="Times New Roman"/>
          <w:color w:val="323232"/>
          <w:sz w:val="24"/>
          <w:szCs w:val="24"/>
        </w:rPr>
      </w:pPr>
    </w:p>
    <w:p w:rsidR="0072342B" w:rsidRDefault="0072342B" w:rsidP="006255E6">
      <w:pPr>
        <w:shd w:val="clear" w:color="auto" w:fill="FBFDFE"/>
        <w:spacing w:before="125" w:after="188" w:line="225" w:lineRule="atLeast"/>
        <w:jc w:val="right"/>
        <w:textAlignment w:val="top"/>
        <w:rPr>
          <w:rFonts w:ascii="Times New Roman" w:eastAsia="Times New Roman" w:hAnsi="Times New Roman" w:cs="Times New Roman"/>
          <w:color w:val="323232"/>
          <w:sz w:val="24"/>
          <w:szCs w:val="24"/>
        </w:rPr>
      </w:pPr>
    </w:p>
    <w:p w:rsidR="006255E6" w:rsidRDefault="006255E6" w:rsidP="006255E6">
      <w:pPr>
        <w:shd w:val="clear" w:color="auto" w:fill="FBFDFE"/>
        <w:spacing w:before="125" w:after="188" w:line="225" w:lineRule="atLeast"/>
        <w:jc w:val="right"/>
        <w:textAlignment w:val="top"/>
        <w:rPr>
          <w:rFonts w:ascii="Times New Roman" w:eastAsia="Times New Roman" w:hAnsi="Times New Roman" w:cs="Times New Roman"/>
          <w:color w:val="323232"/>
          <w:sz w:val="24"/>
          <w:szCs w:val="24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lastRenderedPageBreak/>
        <w:t xml:space="preserve">Приложение к постановлению главы </w:t>
      </w:r>
    </w:p>
    <w:p w:rsidR="003C5602" w:rsidRPr="006255E6" w:rsidRDefault="003C5602" w:rsidP="006255E6">
      <w:pPr>
        <w:shd w:val="clear" w:color="auto" w:fill="FBFDFE"/>
        <w:spacing w:before="125" w:after="188" w:line="225" w:lineRule="atLeast"/>
        <w:jc w:val="right"/>
        <w:textAlignment w:val="top"/>
        <w:rPr>
          <w:rFonts w:ascii="Times New Roman" w:eastAsia="Times New Roman" w:hAnsi="Times New Roman" w:cs="Times New Roman"/>
          <w:color w:val="323232"/>
          <w:sz w:val="24"/>
          <w:szCs w:val="24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Амурского 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>сельского поселения</w:t>
      </w:r>
      <w:r w:rsidRPr="003C5602">
        <w:rPr>
          <w:rFonts w:ascii="Times New Roman" w:eastAsia="Times New Roman" w:hAnsi="Times New Roman" w:cs="Times New Roman"/>
          <w:i/>
          <w:iCs/>
          <w:color w:val="323232"/>
          <w:sz w:val="24"/>
          <w:szCs w:val="24"/>
        </w:rPr>
        <w:br/>
      </w:r>
      <w:proofErr w:type="spellStart"/>
      <w:proofErr w:type="gramStart"/>
      <w:r w:rsidR="006255E6">
        <w:rPr>
          <w:rFonts w:ascii="Times New Roman" w:eastAsia="Times New Roman" w:hAnsi="Times New Roman" w:cs="Times New Roman"/>
          <w:color w:val="323232"/>
          <w:sz w:val="24"/>
          <w:szCs w:val="24"/>
        </w:rPr>
        <w:t>o</w:t>
      </w:r>
      <w:proofErr w:type="gramEnd"/>
      <w:r w:rsidR="006255E6">
        <w:rPr>
          <w:rFonts w:ascii="Times New Roman" w:eastAsia="Times New Roman" w:hAnsi="Times New Roman" w:cs="Times New Roman"/>
          <w:color w:val="323232"/>
          <w:sz w:val="24"/>
          <w:szCs w:val="24"/>
        </w:rPr>
        <w:t>т</w:t>
      </w:r>
      <w:proofErr w:type="spellEnd"/>
      <w:r w:rsidR="006255E6">
        <w:rPr>
          <w:rFonts w:ascii="Times New Roman" w:eastAsia="Times New Roman" w:hAnsi="Times New Roman" w:cs="Times New Roman"/>
          <w:color w:val="323232"/>
          <w:sz w:val="24"/>
          <w:szCs w:val="24"/>
        </w:rPr>
        <w:t> 18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  </w:t>
      </w:r>
      <w:r w:rsidR="006255E6"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июня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 2018</w:t>
      </w:r>
      <w:r w:rsidR="006255E6"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 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>г</w:t>
      </w:r>
      <w:r w:rsidR="006255E6">
        <w:rPr>
          <w:rFonts w:ascii="Times New Roman" w:eastAsia="Times New Roman" w:hAnsi="Times New Roman" w:cs="Times New Roman"/>
          <w:color w:val="323232"/>
          <w:sz w:val="24"/>
          <w:szCs w:val="24"/>
        </w:rPr>
        <w:t>. №52</w:t>
      </w:r>
      <w:r w:rsidRPr="003C5602">
        <w:rPr>
          <w:rFonts w:ascii="Arial" w:eastAsia="Times New Roman" w:hAnsi="Arial" w:cs="Arial"/>
          <w:color w:val="323232"/>
          <w:sz w:val="20"/>
        </w:rPr>
        <w:t>.</w:t>
      </w:r>
    </w:p>
    <w:p w:rsidR="003C5602" w:rsidRPr="003C5602" w:rsidRDefault="003C5602" w:rsidP="003C5602">
      <w:pPr>
        <w:shd w:val="clear" w:color="auto" w:fill="FBFDFE"/>
        <w:spacing w:before="125"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383C43"/>
          <w:sz w:val="24"/>
          <w:szCs w:val="24"/>
        </w:rPr>
      </w:pPr>
      <w:bookmarkStart w:id="0" w:name="_GoBack"/>
      <w:r w:rsidRPr="003C5602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</w:rPr>
        <w:t>Порядок</w:t>
      </w:r>
      <w:r w:rsidRPr="003C5602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</w:rPr>
        <w:br/>
        <w:t>ведения муниципальной долговой книги</w:t>
      </w:r>
    </w:p>
    <w:bookmarkEnd w:id="0"/>
    <w:p w:rsidR="003C5602" w:rsidRPr="003C5602" w:rsidRDefault="003C5602" w:rsidP="003C5602">
      <w:pPr>
        <w:shd w:val="clear" w:color="auto" w:fill="FBFDFE"/>
        <w:spacing w:before="125" w:after="240" w:line="240" w:lineRule="auto"/>
        <w:jc w:val="center"/>
        <w:textAlignment w:val="top"/>
        <w:rPr>
          <w:rFonts w:ascii="Times New Roman" w:eastAsia="Times New Roman" w:hAnsi="Times New Roman" w:cs="Times New Roman"/>
          <w:color w:val="383C43"/>
          <w:sz w:val="24"/>
          <w:szCs w:val="24"/>
        </w:rPr>
      </w:pPr>
      <w:r w:rsidRPr="003C5602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</w:rPr>
        <w:br/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>I. Общие положения</w:t>
      </w:r>
    </w:p>
    <w:p w:rsidR="003C5602" w:rsidRPr="003C5602" w:rsidRDefault="003C5602" w:rsidP="003C5602">
      <w:pPr>
        <w:shd w:val="clear" w:color="auto" w:fill="FBFDFE"/>
        <w:spacing w:before="125" w:after="24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color w:val="383C43"/>
          <w:sz w:val="24"/>
          <w:szCs w:val="24"/>
        </w:rPr>
      </w:pPr>
      <w:proofErr w:type="gramStart"/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>Настоящий Порядок разработан в соответствии со статьями 120 и 121 Бюджетного кодекса Российской Федерации с целью определения процедуры ведения муниципальной долговой книги муницип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ального образования Амурское 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>сельское поселение (далее - Долговая книга), обеспечения контроля за полнотой учета, своевременностью обслуживания и исполнения долговых обязательств и устанавливает объем информации, порядок ее внесения в Долговую книгу, а также порядок регистрации долговых обязательств и порядок хранения</w:t>
      </w:r>
      <w:proofErr w:type="gramEnd"/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 Долговой книги.</w:t>
      </w:r>
    </w:p>
    <w:p w:rsidR="003C5602" w:rsidRPr="003C5602" w:rsidRDefault="003C5602" w:rsidP="003C5602">
      <w:pPr>
        <w:shd w:val="clear" w:color="auto" w:fill="FBFDFE"/>
        <w:spacing w:before="125" w:after="240" w:line="240" w:lineRule="auto"/>
        <w:jc w:val="center"/>
        <w:textAlignment w:val="top"/>
        <w:rPr>
          <w:rFonts w:ascii="Times New Roman" w:eastAsia="Times New Roman" w:hAnsi="Times New Roman" w:cs="Times New Roman"/>
          <w:color w:val="383C43"/>
          <w:sz w:val="24"/>
          <w:szCs w:val="24"/>
        </w:rPr>
      </w:pP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II. Порядок ведения Долговой книги</w:t>
      </w:r>
    </w:p>
    <w:p w:rsidR="003C5602" w:rsidRPr="003C5602" w:rsidRDefault="003C5602" w:rsidP="003C5602">
      <w:pPr>
        <w:shd w:val="clear" w:color="auto" w:fill="FBFDFE"/>
        <w:spacing w:before="125" w:after="240" w:line="240" w:lineRule="auto"/>
        <w:ind w:firstLine="708"/>
        <w:textAlignment w:val="top"/>
        <w:rPr>
          <w:rFonts w:ascii="Times New Roman" w:eastAsia="Times New Roman" w:hAnsi="Times New Roman" w:cs="Times New Roman"/>
          <w:color w:val="383C43"/>
          <w:sz w:val="24"/>
          <w:szCs w:val="24"/>
        </w:rPr>
      </w:pP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>2.1. Ведение Долговой книги осуществляется отделом бюджетного учета и отчет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ности администрации Амурского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> сельского поселения  в  соответствии с настоящим Порядком.</w:t>
      </w:r>
    </w:p>
    <w:p w:rsidR="003C5602" w:rsidRPr="003C5602" w:rsidRDefault="003C5602" w:rsidP="003C5602">
      <w:pPr>
        <w:shd w:val="clear" w:color="auto" w:fill="FBFDFE"/>
        <w:spacing w:before="125" w:after="240" w:line="240" w:lineRule="auto"/>
        <w:ind w:firstLine="708"/>
        <w:textAlignment w:val="top"/>
        <w:rPr>
          <w:rFonts w:ascii="Times New Roman" w:eastAsia="Times New Roman" w:hAnsi="Times New Roman" w:cs="Times New Roman"/>
          <w:color w:val="383C43"/>
          <w:sz w:val="24"/>
          <w:szCs w:val="24"/>
        </w:rPr>
      </w:pP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>2.2 Отдел бюджетного учета и отчетности  администрации несет ответственность за сохранность, своевременность, полноту и правильность ведения Долговой книги.</w:t>
      </w:r>
    </w:p>
    <w:p w:rsidR="003C5602" w:rsidRPr="003C5602" w:rsidRDefault="003C5602" w:rsidP="003C5602">
      <w:pPr>
        <w:shd w:val="clear" w:color="auto" w:fill="FBFDFE"/>
        <w:spacing w:before="125" w:after="240" w:line="240" w:lineRule="auto"/>
        <w:ind w:firstLine="708"/>
        <w:textAlignment w:val="top"/>
        <w:rPr>
          <w:rFonts w:ascii="Times New Roman" w:eastAsia="Times New Roman" w:hAnsi="Times New Roman" w:cs="Times New Roman"/>
          <w:color w:val="383C43"/>
          <w:sz w:val="24"/>
          <w:szCs w:val="24"/>
        </w:rPr>
      </w:pP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2.3. </w:t>
      </w:r>
      <w:proofErr w:type="gramStart"/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>Дол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говые обязательства Амурского 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>сельского поселения (далее - долговые обязательства), входящие в состав муниципального долга, могут существовать в виде обязательств по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1) ценным бумагам Амурского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> сельского поселения (муниципальным ценным бумагам);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2) бюджетным кредитам, привлеченным в бюджет поселения от других бюджетов бюджетной системы Российской Федерации;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3) кредитам, получен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ным  Амурским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> сельским поселением  от кредитных организаций;</w:t>
      </w:r>
      <w:proofErr w:type="gramEnd"/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4) гарантиям муниципального образования (муниципальным гарантиям).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Долговые обязательства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 Амурского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> сельского поселения не могут существовать в иных видах, за исключением предусмотренных настоящим пунктом.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В объем муниципального долга включаются: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1) номинальная сумма долга по муниципальным ценным бумагам;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2) объем основного долга по бюджетным кредитам, привлеченным </w:t>
      </w:r>
      <w:proofErr w:type="gramStart"/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>в</w:t>
      </w:r>
      <w:proofErr w:type="gramEnd"/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 </w:t>
      </w:r>
      <w:proofErr w:type="gramStart"/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>местный</w:t>
      </w:r>
      <w:proofErr w:type="gramEnd"/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 бюджет;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3) объем основного долга по кредитам, полученным  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Амурским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 сельским поселением;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4) объем обязательств по муниципальным гарантиям;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5) объем иных (за исключением указанных) непогашенных долговых обязательств.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Долговые обязательства могут быть краткосрочными (менее одного года), среднесрочными (от одного года до пяти лет) и долгосрочными (от пяти до 10 лет включительно).</w:t>
      </w:r>
    </w:p>
    <w:p w:rsidR="003C5602" w:rsidRPr="003C5602" w:rsidRDefault="003C5602" w:rsidP="003C5602">
      <w:pPr>
        <w:shd w:val="clear" w:color="auto" w:fill="FBFDFE"/>
        <w:spacing w:before="125" w:after="240" w:line="240" w:lineRule="auto"/>
        <w:ind w:firstLine="708"/>
        <w:textAlignment w:val="top"/>
        <w:rPr>
          <w:rFonts w:ascii="Times New Roman" w:eastAsia="Times New Roman" w:hAnsi="Times New Roman" w:cs="Times New Roman"/>
          <w:color w:val="383C43"/>
          <w:sz w:val="24"/>
          <w:szCs w:val="24"/>
        </w:rPr>
      </w:pP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>2.4. Учет и регистрация долговых обязательств осуществляются в Долговой книге.</w:t>
      </w:r>
    </w:p>
    <w:p w:rsidR="003C5602" w:rsidRPr="003C5602" w:rsidRDefault="003C5602" w:rsidP="003C5602">
      <w:pPr>
        <w:shd w:val="clear" w:color="auto" w:fill="FBFDFE"/>
        <w:spacing w:before="125" w:after="240" w:line="240" w:lineRule="auto"/>
        <w:ind w:firstLine="708"/>
        <w:textAlignment w:val="top"/>
        <w:rPr>
          <w:rFonts w:ascii="Times New Roman" w:eastAsia="Times New Roman" w:hAnsi="Times New Roman" w:cs="Times New Roman"/>
          <w:color w:val="383C43"/>
          <w:sz w:val="24"/>
          <w:szCs w:val="24"/>
        </w:rPr>
      </w:pP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2.5. </w:t>
      </w:r>
      <w:proofErr w:type="gramStart"/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>Учет до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лговых обязательств Амурского 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 сельского поселения в Долговой книге осуществляется в валюте долга, в которой определено денежное обязательство при его 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lastRenderedPageBreak/>
        <w:t>возникновении, исходя из установленных Бюджетным кодексом Российской Федерации определений внешнего и внутреннего долга</w:t>
      </w:r>
      <w:proofErr w:type="gramEnd"/>
    </w:p>
    <w:p w:rsidR="003C5602" w:rsidRPr="003C5602" w:rsidRDefault="003C5602" w:rsidP="003C5602">
      <w:pPr>
        <w:shd w:val="clear" w:color="auto" w:fill="FBFDFE"/>
        <w:spacing w:before="125" w:after="240" w:line="240" w:lineRule="auto"/>
        <w:jc w:val="center"/>
        <w:textAlignment w:val="top"/>
        <w:rPr>
          <w:rFonts w:ascii="Times New Roman" w:eastAsia="Times New Roman" w:hAnsi="Times New Roman" w:cs="Times New Roman"/>
          <w:color w:val="383C43"/>
          <w:sz w:val="24"/>
          <w:szCs w:val="24"/>
        </w:rPr>
      </w:pP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>. III. Состав информации, вносимой в Долговую книгу. Порядок и сроки ее внесения и хранения Долговой книги.</w:t>
      </w:r>
    </w:p>
    <w:p w:rsidR="003C5602" w:rsidRPr="003C5602" w:rsidRDefault="003C5602" w:rsidP="003C5602">
      <w:pPr>
        <w:shd w:val="clear" w:color="auto" w:fill="FBFDFE"/>
        <w:spacing w:before="125" w:after="240" w:line="240" w:lineRule="auto"/>
        <w:ind w:firstLine="708"/>
        <w:textAlignment w:val="top"/>
        <w:rPr>
          <w:rFonts w:ascii="Times New Roman" w:eastAsia="Times New Roman" w:hAnsi="Times New Roman" w:cs="Times New Roman"/>
          <w:color w:val="383C43"/>
          <w:sz w:val="24"/>
          <w:szCs w:val="24"/>
        </w:rPr>
      </w:pP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3.1. </w:t>
      </w:r>
      <w:proofErr w:type="gramStart"/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>Долговая книга состоит из четырех основных разделов, соответствующих основным видам долговых обязательств: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1) муниципальные займы, осуществляемые путем выпуска муниципальных ценных бумаг от имени поселения;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2) договоры и соглашения о получении бюджетных кредитов от бюджетов других уровней бюджетной системы Российской Федерации;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3) договоры и соглашения о получении кредитов от кредитных организаций от имени поселения;</w:t>
      </w:r>
      <w:proofErr w:type="gramEnd"/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4) договоры о предоставлении муниципальных гарантий.</w:t>
      </w:r>
    </w:p>
    <w:p w:rsidR="003C5602" w:rsidRPr="003C5602" w:rsidRDefault="003C5602" w:rsidP="003C5602">
      <w:pPr>
        <w:shd w:val="clear" w:color="auto" w:fill="FBFDFE"/>
        <w:spacing w:before="125" w:after="240" w:line="240" w:lineRule="auto"/>
        <w:ind w:firstLine="708"/>
        <w:textAlignment w:val="top"/>
        <w:rPr>
          <w:rFonts w:ascii="Times New Roman" w:eastAsia="Times New Roman" w:hAnsi="Times New Roman" w:cs="Times New Roman"/>
          <w:color w:val="383C43"/>
          <w:sz w:val="24"/>
          <w:szCs w:val="24"/>
        </w:rPr>
      </w:pP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>3.2. Регистрационные записи осуществляются в хронологическом порядке нарастающим итогом.</w:t>
      </w:r>
    </w:p>
    <w:p w:rsidR="003C5602" w:rsidRPr="003C5602" w:rsidRDefault="003C5602" w:rsidP="003C5602">
      <w:pPr>
        <w:shd w:val="clear" w:color="auto" w:fill="FBFDFE"/>
        <w:spacing w:before="125" w:after="240" w:line="240" w:lineRule="auto"/>
        <w:ind w:firstLine="708"/>
        <w:textAlignment w:val="top"/>
        <w:rPr>
          <w:rFonts w:ascii="Times New Roman" w:eastAsia="Times New Roman" w:hAnsi="Times New Roman" w:cs="Times New Roman"/>
          <w:color w:val="383C43"/>
          <w:sz w:val="24"/>
          <w:szCs w:val="24"/>
        </w:rPr>
      </w:pP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>3.3. Каждое долговое обязательство регистрируется отдельно и имеет регистрационный номер, состоящий из пяти значащих разрядов.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proofErr w:type="gramStart"/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>Первый, второй разряды номера  указывают на тип муниципального долгового обязательства: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"01" - для муниципальных ценных бумаг;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"02" - для бюджетных кредитов, привлеченных в бюджет поселения из других бюджетов бюджетной системы;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"03" - для кредитов, привлеченных от имени поселения как заемщика от кредитных организаций в валюте Российской Федерации;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"04" - для муни</w:t>
      </w:r>
      <w:r w:rsidR="009238C8">
        <w:rPr>
          <w:rFonts w:ascii="Times New Roman" w:eastAsia="Times New Roman" w:hAnsi="Times New Roman" w:cs="Times New Roman"/>
          <w:color w:val="323232"/>
          <w:sz w:val="24"/>
          <w:szCs w:val="24"/>
        </w:rPr>
        <w:t>ципальных гарантий Амурского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> сельского поселения.</w:t>
      </w:r>
      <w:proofErr w:type="gramEnd"/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Третий, четвертый - указывают на порядковый номер выпуска данного типа.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 Пятый - указывает последнюю цифру года возникновения долгового обязательства.</w:t>
      </w:r>
    </w:p>
    <w:p w:rsidR="003C5602" w:rsidRPr="003C5602" w:rsidRDefault="003C5602" w:rsidP="003C5602">
      <w:pPr>
        <w:shd w:val="clear" w:color="auto" w:fill="FBFDFE"/>
        <w:spacing w:before="125" w:after="24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color w:val="383C43"/>
          <w:sz w:val="24"/>
          <w:szCs w:val="24"/>
        </w:rPr>
      </w:pP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>3.4. Регистрационные записи в Долговой книге производятся на основании первичных документов (оригиналов или заверенных копий) согласно перечню для каждого вида долговых обязательств, а именно: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1) по муниципальным займам, вы</w:t>
      </w:r>
      <w:r w:rsidR="009238C8">
        <w:rPr>
          <w:rFonts w:ascii="Times New Roman" w:eastAsia="Times New Roman" w:hAnsi="Times New Roman" w:cs="Times New Roman"/>
          <w:color w:val="323232"/>
          <w:sz w:val="24"/>
          <w:szCs w:val="24"/>
        </w:rPr>
        <w:t>пускаемым от имени Амурского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> сельского поселения, перечень документов определяется федеральным законодательством, регламентирующим порядок выпуска и регистрации ценных бумаг муниципальных образований;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2) по кредитам, полученным от бюджетов других уровней: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- кредитного договора, изменений и дополнений к нему, подписанных главой   муницип</w:t>
      </w:r>
      <w:r w:rsidR="009238C8">
        <w:rPr>
          <w:rFonts w:ascii="Times New Roman" w:eastAsia="Times New Roman" w:hAnsi="Times New Roman" w:cs="Times New Roman"/>
          <w:color w:val="323232"/>
          <w:sz w:val="24"/>
          <w:szCs w:val="24"/>
        </w:rPr>
        <w:t>ального образования Амурское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> сельское поселение или лицом, испол</w:t>
      </w:r>
      <w:r w:rsidR="009238C8"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няющим его 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>обязанности;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- договоров и документов, обеспечивающих или сопровождающих кредитный договор;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proofErr w:type="gramStart"/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>3) по кредитам, полученным от кредитных ор</w:t>
      </w:r>
      <w:r w:rsidR="009238C8">
        <w:rPr>
          <w:rFonts w:ascii="Times New Roman" w:eastAsia="Times New Roman" w:hAnsi="Times New Roman" w:cs="Times New Roman"/>
          <w:color w:val="323232"/>
          <w:sz w:val="24"/>
          <w:szCs w:val="24"/>
        </w:rPr>
        <w:t>ганизаций от имени Амурского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> сельского поселения: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- кредитного договора, изменений и дополнений к нему, подписанных главой муниципального образования </w:t>
      </w:r>
      <w:r w:rsidR="009238C8">
        <w:rPr>
          <w:rFonts w:ascii="Times New Roman" w:eastAsia="Times New Roman" w:hAnsi="Times New Roman" w:cs="Times New Roman"/>
          <w:color w:val="323232"/>
          <w:sz w:val="24"/>
          <w:szCs w:val="24"/>
        </w:rPr>
        <w:t>Амурское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> сельское поселение или лицом, исполняющим его обязанности;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- договоров и документов, обеспечивающих или сопровождающих кредитный договор;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4) по договорам о предоставлении муниципальных гарантий: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- договора и изменения к нему;</w:t>
      </w:r>
      <w:proofErr w:type="gramEnd"/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- документов, сопровождающих договор.</w:t>
      </w:r>
    </w:p>
    <w:p w:rsidR="003C5602" w:rsidRPr="003C5602" w:rsidRDefault="003C5602" w:rsidP="003C5602">
      <w:pPr>
        <w:shd w:val="clear" w:color="auto" w:fill="FBFDFE"/>
        <w:spacing w:before="125" w:after="240" w:line="240" w:lineRule="auto"/>
        <w:ind w:firstLine="708"/>
        <w:textAlignment w:val="top"/>
        <w:rPr>
          <w:rFonts w:ascii="Times New Roman" w:eastAsia="Times New Roman" w:hAnsi="Times New Roman" w:cs="Times New Roman"/>
          <w:color w:val="383C43"/>
          <w:sz w:val="24"/>
          <w:szCs w:val="24"/>
        </w:rPr>
      </w:pP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lastRenderedPageBreak/>
        <w:t>3.5. Информация о долговых обязательствах вносится отделом бюджетного учета и отчетности администрации в Долговую книгу в срок, не превышающий пяти рабочих дней с момента возникновения соответствующего обязательства.</w:t>
      </w:r>
    </w:p>
    <w:p w:rsidR="003C5602" w:rsidRPr="003C5602" w:rsidRDefault="003C5602" w:rsidP="003C5602">
      <w:pPr>
        <w:shd w:val="clear" w:color="auto" w:fill="FBFDFE"/>
        <w:spacing w:before="125" w:after="24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color w:val="383C43"/>
          <w:sz w:val="24"/>
          <w:szCs w:val="24"/>
        </w:rPr>
      </w:pP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>3.6. Документы для регистрации долгового обязательства в Долговой книге представляются в отдел бюджетного учета и отчетности администрации. В случае внесения изменений и дополнений в документы, на основании которых осуществлена регистрация долгового обязательства, указанные изменения и дополнения должны быть представлены в отдел бюджетного учета и отчетности в пятидневный срок со дня их внесения.</w:t>
      </w:r>
    </w:p>
    <w:p w:rsidR="003C5602" w:rsidRPr="003C5602" w:rsidRDefault="003C5602" w:rsidP="003C5602">
      <w:pPr>
        <w:shd w:val="clear" w:color="auto" w:fill="FBFDFE"/>
        <w:spacing w:before="125" w:after="240" w:line="240" w:lineRule="auto"/>
        <w:ind w:firstLine="708"/>
        <w:textAlignment w:val="top"/>
        <w:rPr>
          <w:rFonts w:ascii="Times New Roman" w:eastAsia="Times New Roman" w:hAnsi="Times New Roman" w:cs="Times New Roman"/>
          <w:color w:val="383C43"/>
          <w:sz w:val="24"/>
          <w:szCs w:val="24"/>
        </w:rPr>
      </w:pP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3.7. </w:t>
      </w:r>
      <w:proofErr w:type="gramStart"/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>Регистрационная запись содержит следующие обязательные реквизиты: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1) порядковый номер;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2) дату регистрации;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3) регистрационный номер;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4) вид долгового обязательства;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5) полное наименование заемщика;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6) полное наименование кредитора;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7) наименование документа, дату и номер, которыми оформлено долговое обязательство;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8) сумму долгового обязательства;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9) дату возникновения долгового обязательства;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10) дату погашения долгового обязательства;</w:t>
      </w:r>
      <w:proofErr w:type="gramEnd"/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proofErr w:type="gramStart"/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>11) размер расходов по обслуживанию долговых обязательств;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12) форму обеспечения исполнения обязательств;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13) изменение сроков исполнения обязательств;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14) дату и номер договора об уступке прав (требований).</w:t>
      </w:r>
      <w:proofErr w:type="gramEnd"/>
    </w:p>
    <w:p w:rsidR="003C5602" w:rsidRPr="003C5602" w:rsidRDefault="003C5602" w:rsidP="003C5602">
      <w:pPr>
        <w:shd w:val="clear" w:color="auto" w:fill="FBFDFE"/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color w:val="383C43"/>
          <w:sz w:val="24"/>
          <w:szCs w:val="24"/>
        </w:rPr>
      </w:pP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>3.8. Муниципальная долговая книга</w:t>
      </w:r>
      <w:r w:rsidR="009238C8"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 </w:t>
      </w:r>
      <w:r w:rsidRPr="003C5602">
        <w:rPr>
          <w:rFonts w:ascii="Times New Roman" w:eastAsia="Times New Roman" w:hAnsi="Times New Roman" w:cs="Times New Roman"/>
          <w:color w:val="000000"/>
          <w:sz w:val="24"/>
          <w:szCs w:val="24"/>
        </w:rPr>
        <w:t>ведется по форме согласно приложению 1 к настоящему</w:t>
      </w:r>
      <w:r w:rsidR="009238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 w:rsidRPr="003C5602">
        <w:rPr>
          <w:rFonts w:ascii="Times New Roman" w:eastAsia="Times New Roman" w:hAnsi="Times New Roman" w:cs="Times New Roman"/>
          <w:color w:val="000000"/>
          <w:sz w:val="24"/>
          <w:szCs w:val="24"/>
        </w:rPr>
        <w:t>орядку</w:t>
      </w:r>
      <w:r w:rsidR="009238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C5602">
        <w:rPr>
          <w:rFonts w:ascii="Times New Roman" w:eastAsia="Times New Roman" w:hAnsi="Times New Roman" w:cs="Times New Roman"/>
          <w:color w:val="000000"/>
          <w:sz w:val="24"/>
          <w:szCs w:val="24"/>
        </w:rPr>
        <w:t>в виде электронных таблиц по видам</w:t>
      </w:r>
      <w:r w:rsidR="009238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C5602">
        <w:rPr>
          <w:rFonts w:ascii="Times New Roman" w:eastAsia="Times New Roman" w:hAnsi="Times New Roman" w:cs="Times New Roman"/>
          <w:color w:val="000000"/>
          <w:sz w:val="24"/>
          <w:szCs w:val="24"/>
        </w:rPr>
        <w:t>долговых</w:t>
      </w:r>
      <w:r w:rsidR="009238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C5602">
        <w:rPr>
          <w:rFonts w:ascii="Times New Roman" w:eastAsia="Times New Roman" w:hAnsi="Times New Roman" w:cs="Times New Roman"/>
          <w:color w:val="000000"/>
          <w:sz w:val="24"/>
          <w:szCs w:val="24"/>
        </w:rPr>
        <w:t>обязательств и содержит общую информацию о параметрах</w:t>
      </w:r>
      <w:r w:rsidR="009238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C5602"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муниципальных долговых</w:t>
      </w:r>
      <w:r w:rsidR="009238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C5602">
        <w:rPr>
          <w:rFonts w:ascii="Times New Roman" w:eastAsia="Times New Roman" w:hAnsi="Times New Roman" w:cs="Times New Roman"/>
          <w:color w:val="000000"/>
          <w:sz w:val="24"/>
          <w:szCs w:val="24"/>
        </w:rPr>
        <w:t>обяза</w:t>
      </w:r>
      <w:r w:rsidR="009238C8">
        <w:rPr>
          <w:rFonts w:ascii="Times New Roman" w:eastAsia="Times New Roman" w:hAnsi="Times New Roman" w:cs="Times New Roman"/>
          <w:color w:val="000000"/>
          <w:sz w:val="24"/>
          <w:szCs w:val="24"/>
        </w:rPr>
        <w:t>тельств. Информация раз в месяц</w:t>
      </w:r>
      <w:r w:rsidRPr="003C5602">
        <w:rPr>
          <w:rFonts w:ascii="Times New Roman" w:eastAsia="Times New Roman" w:hAnsi="Times New Roman" w:cs="Times New Roman"/>
          <w:color w:val="000000"/>
          <w:sz w:val="24"/>
          <w:szCs w:val="24"/>
        </w:rPr>
        <w:t>, по состоянию на 1 число отчетного месяца переносится на бумажный носитель, прошнуровывается, подписывается главой администрации и главным бухгалтером, скрепляется печатью администрации </w:t>
      </w:r>
      <w:r w:rsidR="009238C8">
        <w:rPr>
          <w:rFonts w:ascii="Times New Roman" w:eastAsia="Times New Roman" w:hAnsi="Times New Roman" w:cs="Times New Roman"/>
          <w:color w:val="323232"/>
          <w:sz w:val="24"/>
          <w:szCs w:val="24"/>
        </w:rPr>
        <w:t>Амурского</w:t>
      </w:r>
      <w:r w:rsidRPr="003C5602">
        <w:rPr>
          <w:rFonts w:ascii="Times New Roman" w:eastAsia="Times New Roman" w:hAnsi="Times New Roman" w:cs="Times New Roman"/>
          <w:color w:val="000000"/>
          <w:sz w:val="24"/>
          <w:szCs w:val="24"/>
        </w:rPr>
        <w:t> сельского поселения и хранится в сейфе.</w:t>
      </w:r>
    </w:p>
    <w:p w:rsidR="003C5602" w:rsidRPr="003C5602" w:rsidRDefault="003C5602" w:rsidP="003C5602">
      <w:pPr>
        <w:shd w:val="clear" w:color="auto" w:fill="FBFDFE"/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color w:val="383C43"/>
          <w:sz w:val="24"/>
          <w:szCs w:val="24"/>
        </w:rPr>
      </w:pPr>
      <w:r w:rsidRPr="003C5602">
        <w:rPr>
          <w:rFonts w:ascii="Times New Roman" w:eastAsia="Times New Roman" w:hAnsi="Times New Roman" w:cs="Times New Roman"/>
          <w:color w:val="000000"/>
          <w:sz w:val="24"/>
          <w:szCs w:val="24"/>
        </w:rPr>
        <w:t>3.9.При возникновении долгового обязательства информация переносится на бумажный носитель на дату внесения в долговую книгу с соблюдением установленной процедуры.</w:t>
      </w:r>
    </w:p>
    <w:p w:rsidR="003C5602" w:rsidRPr="003C5602" w:rsidRDefault="003C5602" w:rsidP="003C5602">
      <w:pPr>
        <w:shd w:val="clear" w:color="auto" w:fill="FBFDFE"/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color w:val="383C43"/>
          <w:sz w:val="24"/>
          <w:szCs w:val="24"/>
        </w:rPr>
      </w:pPr>
      <w:r w:rsidRPr="003C5602"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 отсутствия долговых обязательств Долговая книга не распечатывается.</w:t>
      </w:r>
    </w:p>
    <w:p w:rsidR="003C5602" w:rsidRPr="003C5602" w:rsidRDefault="003C5602" w:rsidP="003C5602">
      <w:pPr>
        <w:shd w:val="clear" w:color="auto" w:fill="FBFDFE"/>
        <w:spacing w:before="125" w:after="24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color w:val="383C43"/>
          <w:sz w:val="24"/>
          <w:szCs w:val="24"/>
        </w:rPr>
      </w:pP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3.10. В Долговой </w:t>
      </w:r>
      <w:proofErr w:type="gramStart"/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>книге</w:t>
      </w:r>
      <w:proofErr w:type="gramEnd"/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 в том числе учитывается информация о просроченной задолженности по исполнению долговых обязательств.</w:t>
      </w:r>
    </w:p>
    <w:p w:rsidR="003C5602" w:rsidRPr="003C5602" w:rsidRDefault="003C5602" w:rsidP="003C5602">
      <w:pPr>
        <w:shd w:val="clear" w:color="auto" w:fill="FBFDFE"/>
        <w:spacing w:before="125" w:after="24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color w:val="383C43"/>
          <w:sz w:val="24"/>
          <w:szCs w:val="24"/>
        </w:rPr>
      </w:pP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3.11. </w:t>
      </w:r>
      <w:proofErr w:type="gramStart"/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>Прекращение долговых обязательств осуществляется в следующем порядке: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1) после полного выполнения обязательств перед кредитором производится запись о списании муниципального долга в Долговой книге по данному долговому обязательству.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2) в случае если долговое обязательство не предъявлено к погашению (не совершены кредитором определенные условиями обязательства и муниципальным</w:t>
      </w:r>
      <w:r w:rsidR="009238C8">
        <w:rPr>
          <w:rFonts w:ascii="Times New Roman" w:eastAsia="Times New Roman" w:hAnsi="Times New Roman" w:cs="Times New Roman"/>
          <w:color w:val="323232"/>
          <w:sz w:val="24"/>
          <w:szCs w:val="24"/>
        </w:rPr>
        <w:t>и правовыми актами Амурского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> сельского поселения действия) в течение трех лет с даты, следующей за датой</w:t>
      </w:r>
      <w:proofErr w:type="gramEnd"/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 погашения, предусмотренной условиями долгового обязательства, или истек срок муниципальной гарантии, указанное обязательство считается полностью прекращенным и списывается с муниципального долга </w:t>
      </w:r>
      <w:r w:rsidR="009238C8"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Амурского 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сельского поселения, если иное не предусмотрено правовыми актами Совета депутатов муниципального образования </w:t>
      </w:r>
      <w:r w:rsidR="009238C8">
        <w:rPr>
          <w:rFonts w:ascii="Times New Roman" w:eastAsia="Times New Roman" w:hAnsi="Times New Roman" w:cs="Times New Roman"/>
          <w:color w:val="323232"/>
          <w:sz w:val="24"/>
          <w:szCs w:val="24"/>
        </w:rPr>
        <w:t>Амурское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> сельское поселение.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lastRenderedPageBreak/>
        <w:t>Глава администрации  </w:t>
      </w:r>
      <w:r w:rsidR="009238C8">
        <w:rPr>
          <w:rFonts w:ascii="Times New Roman" w:eastAsia="Times New Roman" w:hAnsi="Times New Roman" w:cs="Times New Roman"/>
          <w:color w:val="323232"/>
          <w:sz w:val="24"/>
          <w:szCs w:val="24"/>
        </w:rPr>
        <w:t>Амурского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 сельского поселения по истечении сроков, указанных в подпункте 2 настоящего пункта, издает муниципальный правовой акт о списании с муниципального долга долговых обязательств, выраженных в валюте Российской Федерации.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            Списание с муниципального долга осуществляется посредством уменьшения объема муниципального долга по видам списываемых долговых обязательств на сумму их списания без отражения сумм списания в источниках финансирования дефицита местного бюджета.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            Действие подпункта 2 настоящего пункта не распространяется на обязательства по кредитным соглашениям, на долговые обязательства перед Российской Федерацией, субъектами Российской Федерации и другими муниципальными образованиями.</w:t>
      </w:r>
    </w:p>
    <w:p w:rsidR="003C5602" w:rsidRPr="003C5602" w:rsidRDefault="003C5602" w:rsidP="003C5602">
      <w:pPr>
        <w:shd w:val="clear" w:color="auto" w:fill="FBFDFE"/>
        <w:spacing w:before="125" w:after="24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color w:val="383C43"/>
          <w:sz w:val="24"/>
          <w:szCs w:val="24"/>
        </w:rPr>
      </w:pP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t> 3.12. Списание с муниципального долга реструктурированных, а также погашенных (выкупленных) долговых обязательств осуществляется с учетом положений статей 105 и 113 Бюджетного кодекса Российской Федерации.</w:t>
      </w:r>
    </w:p>
    <w:p w:rsidR="003C5602" w:rsidRDefault="003C5602" w:rsidP="003C5602">
      <w:pPr>
        <w:shd w:val="clear" w:color="auto" w:fill="FBFDFE"/>
        <w:spacing w:before="125" w:after="240" w:line="240" w:lineRule="auto"/>
        <w:jc w:val="center"/>
        <w:textAlignment w:val="top"/>
        <w:rPr>
          <w:rFonts w:ascii="Times New Roman" w:eastAsia="Times New Roman" w:hAnsi="Times New Roman" w:cs="Times New Roman"/>
          <w:color w:val="323232"/>
          <w:sz w:val="24"/>
          <w:szCs w:val="24"/>
        </w:rPr>
      </w:pP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IV. Предоставление информации и отчетности о состоянии</w:t>
      </w:r>
      <w:r w:rsidRPr="003C5602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и движении муниципального долга</w:t>
      </w:r>
    </w:p>
    <w:p w:rsidR="00E101CF" w:rsidRDefault="00E101CF" w:rsidP="00E101CF">
      <w:pPr>
        <w:pStyle w:val="a3"/>
        <w:shd w:val="clear" w:color="auto" w:fill="FBFDFE"/>
        <w:spacing w:before="125" w:beforeAutospacing="0" w:after="240" w:afterAutospacing="0"/>
        <w:jc w:val="both"/>
        <w:rPr>
          <w:rFonts w:ascii="Arial" w:hAnsi="Arial" w:cs="Arial"/>
          <w:color w:val="323232"/>
          <w:sz w:val="18"/>
          <w:szCs w:val="18"/>
        </w:rPr>
      </w:pPr>
      <w:r>
        <w:rPr>
          <w:rFonts w:ascii="Arial" w:hAnsi="Arial" w:cs="Arial"/>
          <w:color w:val="323232"/>
          <w:sz w:val="18"/>
          <w:szCs w:val="18"/>
        </w:rPr>
        <w:t xml:space="preserve">              </w:t>
      </w:r>
      <w:r w:rsidRPr="00E101CF">
        <w:rPr>
          <w:color w:val="323232"/>
        </w:rPr>
        <w:t>4.1</w:t>
      </w:r>
      <w:r w:rsidR="003D7D03" w:rsidRPr="00E101CF">
        <w:rPr>
          <w:color w:val="323232"/>
        </w:rPr>
        <w:t xml:space="preserve"> Информация и отчетность о состоянии и изменении муниципального долга </w:t>
      </w:r>
      <w:r w:rsidRPr="00E101CF">
        <w:rPr>
          <w:color w:val="323232"/>
        </w:rPr>
        <w:t>Амурского</w:t>
      </w:r>
      <w:r w:rsidR="003D7D03" w:rsidRPr="00E101CF">
        <w:rPr>
          <w:color w:val="323232"/>
        </w:rPr>
        <w:t xml:space="preserve"> сельского поселения </w:t>
      </w:r>
      <w:proofErr w:type="gramStart"/>
      <w:r w:rsidR="003D7D03" w:rsidRPr="00E101CF">
        <w:rPr>
          <w:color w:val="323232"/>
        </w:rPr>
        <w:t xml:space="preserve">( </w:t>
      </w:r>
      <w:proofErr w:type="gramEnd"/>
      <w:r w:rsidR="003D7D03" w:rsidRPr="00E101CF">
        <w:rPr>
          <w:color w:val="323232"/>
        </w:rPr>
        <w:t>приложение 2) предоставляется также Совету депутатов муницип</w:t>
      </w:r>
      <w:r w:rsidRPr="00E101CF">
        <w:rPr>
          <w:color w:val="323232"/>
        </w:rPr>
        <w:t>ального образования Амурское</w:t>
      </w:r>
      <w:r w:rsidR="003D7D03" w:rsidRPr="00E101CF">
        <w:rPr>
          <w:color w:val="323232"/>
        </w:rPr>
        <w:t xml:space="preserve"> сельское поселение, правоохранительным органам и иным органам в случаях, предусмотренных действующим законодательством, на основании их письменного запроса.</w:t>
      </w:r>
      <w:r w:rsidR="003D7D03">
        <w:rPr>
          <w:rFonts w:ascii="Arial" w:hAnsi="Arial" w:cs="Arial"/>
          <w:color w:val="323232"/>
          <w:sz w:val="18"/>
          <w:szCs w:val="18"/>
        </w:rPr>
        <w:t xml:space="preserve"> </w:t>
      </w:r>
      <w:r w:rsidRPr="00E101CF">
        <w:rPr>
          <w:color w:val="323232"/>
          <w:shd w:val="clear" w:color="auto" w:fill="FFFFFF"/>
        </w:rPr>
        <w:t>Финансовое управление на основании данных Долговой книги ежеквартально составляет информацию о состоянии дол</w:t>
      </w:r>
      <w:r>
        <w:rPr>
          <w:color w:val="323232"/>
          <w:shd w:val="clear" w:color="auto" w:fill="FFFFFF"/>
        </w:rPr>
        <w:t>га Амурского сельского поселения</w:t>
      </w:r>
      <w:r w:rsidRPr="00E101CF">
        <w:rPr>
          <w:color w:val="323232"/>
          <w:shd w:val="clear" w:color="auto" w:fill="FFFFFF"/>
        </w:rPr>
        <w:t>.</w:t>
      </w:r>
      <w:r w:rsidR="003D7D03" w:rsidRPr="00E101CF">
        <w:rPr>
          <w:color w:val="323232"/>
        </w:rPr>
        <w:t>    </w:t>
      </w:r>
      <w:r w:rsidR="003D7D03" w:rsidRPr="00E101CF">
        <w:rPr>
          <w:rFonts w:ascii="Arial" w:hAnsi="Arial" w:cs="Arial"/>
          <w:color w:val="323232"/>
          <w:sz w:val="18"/>
          <w:szCs w:val="18"/>
        </w:rPr>
        <w:t>                </w:t>
      </w:r>
    </w:p>
    <w:p w:rsidR="003D7D03" w:rsidRPr="00E101CF" w:rsidRDefault="00E101CF" w:rsidP="00E101CF">
      <w:pPr>
        <w:pStyle w:val="a3"/>
        <w:shd w:val="clear" w:color="auto" w:fill="FBFDFE"/>
        <w:spacing w:before="125" w:beforeAutospacing="0" w:after="240" w:afterAutospacing="0"/>
        <w:jc w:val="both"/>
        <w:rPr>
          <w:color w:val="323232"/>
        </w:rPr>
      </w:pPr>
      <w:r>
        <w:rPr>
          <w:color w:val="323232"/>
        </w:rPr>
        <w:t xml:space="preserve">        4.2. Кредиторы Амурского</w:t>
      </w:r>
      <w:r w:rsidR="003D7D03" w:rsidRPr="00E101CF">
        <w:rPr>
          <w:color w:val="323232"/>
        </w:rPr>
        <w:t xml:space="preserve"> сельского поселения имеют право получить документ, подтверждающий регистрацию муниципального долга, - выписку из Долговой книги </w:t>
      </w:r>
      <w:proofErr w:type="gramStart"/>
      <w:r w:rsidR="003D7D03" w:rsidRPr="00E101CF">
        <w:rPr>
          <w:color w:val="323232"/>
        </w:rPr>
        <w:t xml:space="preserve">( </w:t>
      </w:r>
      <w:proofErr w:type="gramEnd"/>
      <w:r w:rsidR="003D7D03" w:rsidRPr="00E101CF">
        <w:rPr>
          <w:color w:val="323232"/>
        </w:rPr>
        <w:t xml:space="preserve">приложение 3). Выписка из Долговой книги предоставляется </w:t>
      </w:r>
      <w:proofErr w:type="gramStart"/>
      <w:r w:rsidR="003D7D03" w:rsidRPr="00E101CF">
        <w:rPr>
          <w:color w:val="323232"/>
        </w:rPr>
        <w:t>на основании письменного запроса в адрес г</w:t>
      </w:r>
      <w:r>
        <w:rPr>
          <w:color w:val="323232"/>
        </w:rPr>
        <w:t>лавы администрации Амурского</w:t>
      </w:r>
      <w:r w:rsidR="003D7D03" w:rsidRPr="00E101CF">
        <w:rPr>
          <w:color w:val="323232"/>
        </w:rPr>
        <w:t xml:space="preserve"> сельского поселения за подписью полномочного лица кредитора в течение десяти рабочих дней со дня</w:t>
      </w:r>
      <w:proofErr w:type="gramEnd"/>
      <w:r w:rsidR="003D7D03" w:rsidRPr="00E101CF">
        <w:rPr>
          <w:color w:val="323232"/>
        </w:rPr>
        <w:t xml:space="preserve"> получения запроса.</w:t>
      </w:r>
    </w:p>
    <w:p w:rsidR="003D7D03" w:rsidRPr="003C5602" w:rsidRDefault="003D7D03" w:rsidP="003C5602">
      <w:pPr>
        <w:shd w:val="clear" w:color="auto" w:fill="FBFDFE"/>
        <w:spacing w:before="125" w:after="240" w:line="240" w:lineRule="auto"/>
        <w:jc w:val="center"/>
        <w:textAlignment w:val="top"/>
        <w:rPr>
          <w:rFonts w:ascii="Times New Roman" w:eastAsia="Times New Roman" w:hAnsi="Times New Roman" w:cs="Times New Roman"/>
          <w:color w:val="383C43"/>
          <w:sz w:val="24"/>
          <w:szCs w:val="24"/>
        </w:rPr>
      </w:pPr>
    </w:p>
    <w:p w:rsidR="00DC7A2E" w:rsidRDefault="00DC7A2E" w:rsidP="003C5602">
      <w:pPr>
        <w:shd w:val="clear" w:color="auto" w:fill="FBFDFE"/>
        <w:spacing w:before="163" w:after="163" w:line="240" w:lineRule="auto"/>
        <w:jc w:val="right"/>
        <w:textAlignment w:val="top"/>
        <w:rPr>
          <w:rFonts w:ascii="Arial" w:eastAsia="Times New Roman" w:hAnsi="Arial" w:cs="Arial"/>
          <w:color w:val="383C43"/>
          <w:sz w:val="18"/>
          <w:szCs w:val="18"/>
        </w:rPr>
      </w:pPr>
    </w:p>
    <w:p w:rsidR="00DC7A2E" w:rsidRDefault="00DC7A2E" w:rsidP="003C5602">
      <w:pPr>
        <w:shd w:val="clear" w:color="auto" w:fill="FBFDFE"/>
        <w:spacing w:before="163" w:after="163" w:line="240" w:lineRule="auto"/>
        <w:jc w:val="right"/>
        <w:textAlignment w:val="top"/>
        <w:rPr>
          <w:rFonts w:ascii="Arial" w:eastAsia="Times New Roman" w:hAnsi="Arial" w:cs="Arial"/>
          <w:color w:val="383C43"/>
          <w:sz w:val="18"/>
          <w:szCs w:val="18"/>
        </w:rPr>
      </w:pPr>
    </w:p>
    <w:p w:rsidR="00DC7A2E" w:rsidRDefault="00DC7A2E" w:rsidP="003C5602">
      <w:pPr>
        <w:shd w:val="clear" w:color="auto" w:fill="FBFDFE"/>
        <w:spacing w:before="163" w:after="163" w:line="240" w:lineRule="auto"/>
        <w:jc w:val="right"/>
        <w:textAlignment w:val="top"/>
        <w:rPr>
          <w:rFonts w:ascii="Arial" w:eastAsia="Times New Roman" w:hAnsi="Arial" w:cs="Arial"/>
          <w:color w:val="383C43"/>
          <w:sz w:val="18"/>
          <w:szCs w:val="18"/>
        </w:rPr>
      </w:pPr>
    </w:p>
    <w:p w:rsidR="00DC7A2E" w:rsidRDefault="00DC7A2E" w:rsidP="003C5602">
      <w:pPr>
        <w:shd w:val="clear" w:color="auto" w:fill="FBFDFE"/>
        <w:spacing w:before="163" w:after="163" w:line="240" w:lineRule="auto"/>
        <w:jc w:val="right"/>
        <w:textAlignment w:val="top"/>
        <w:rPr>
          <w:rFonts w:ascii="Arial" w:eastAsia="Times New Roman" w:hAnsi="Arial" w:cs="Arial"/>
          <w:color w:val="383C43"/>
          <w:sz w:val="18"/>
          <w:szCs w:val="18"/>
        </w:rPr>
      </w:pPr>
    </w:p>
    <w:p w:rsidR="00DC7A2E" w:rsidRDefault="00DC7A2E" w:rsidP="003C5602">
      <w:pPr>
        <w:shd w:val="clear" w:color="auto" w:fill="FBFDFE"/>
        <w:spacing w:before="163" w:after="163" w:line="240" w:lineRule="auto"/>
        <w:jc w:val="right"/>
        <w:textAlignment w:val="top"/>
        <w:rPr>
          <w:rFonts w:ascii="Arial" w:eastAsia="Times New Roman" w:hAnsi="Arial" w:cs="Arial"/>
          <w:color w:val="383C43"/>
          <w:sz w:val="18"/>
          <w:szCs w:val="18"/>
        </w:rPr>
      </w:pPr>
    </w:p>
    <w:p w:rsidR="00DC7A2E" w:rsidRDefault="00DC7A2E" w:rsidP="003C5602">
      <w:pPr>
        <w:shd w:val="clear" w:color="auto" w:fill="FBFDFE"/>
        <w:spacing w:before="163" w:after="163" w:line="240" w:lineRule="auto"/>
        <w:jc w:val="right"/>
        <w:textAlignment w:val="top"/>
        <w:rPr>
          <w:rFonts w:ascii="Arial" w:eastAsia="Times New Roman" w:hAnsi="Arial" w:cs="Arial"/>
          <w:color w:val="383C43"/>
          <w:sz w:val="18"/>
          <w:szCs w:val="18"/>
        </w:rPr>
      </w:pPr>
    </w:p>
    <w:p w:rsidR="00DC7A2E" w:rsidRDefault="00DC7A2E" w:rsidP="003C5602">
      <w:pPr>
        <w:shd w:val="clear" w:color="auto" w:fill="FBFDFE"/>
        <w:spacing w:before="163" w:after="163" w:line="240" w:lineRule="auto"/>
        <w:jc w:val="right"/>
        <w:textAlignment w:val="top"/>
        <w:rPr>
          <w:rFonts w:ascii="Arial" w:eastAsia="Times New Roman" w:hAnsi="Arial" w:cs="Arial"/>
          <w:color w:val="383C43"/>
          <w:sz w:val="18"/>
          <w:szCs w:val="18"/>
        </w:rPr>
      </w:pPr>
    </w:p>
    <w:p w:rsidR="00DC7A2E" w:rsidRDefault="00DC7A2E" w:rsidP="003C5602">
      <w:pPr>
        <w:shd w:val="clear" w:color="auto" w:fill="FBFDFE"/>
        <w:spacing w:before="163" w:after="163" w:line="240" w:lineRule="auto"/>
        <w:jc w:val="right"/>
        <w:textAlignment w:val="top"/>
        <w:rPr>
          <w:rFonts w:ascii="Arial" w:eastAsia="Times New Roman" w:hAnsi="Arial" w:cs="Arial"/>
          <w:color w:val="383C43"/>
          <w:sz w:val="18"/>
          <w:szCs w:val="18"/>
        </w:rPr>
      </w:pPr>
    </w:p>
    <w:p w:rsidR="00DC7A2E" w:rsidRDefault="00DC7A2E" w:rsidP="003C5602">
      <w:pPr>
        <w:shd w:val="clear" w:color="auto" w:fill="FBFDFE"/>
        <w:spacing w:before="163" w:after="163" w:line="240" w:lineRule="auto"/>
        <w:jc w:val="right"/>
        <w:textAlignment w:val="top"/>
        <w:rPr>
          <w:rFonts w:ascii="Arial" w:eastAsia="Times New Roman" w:hAnsi="Arial" w:cs="Arial"/>
          <w:color w:val="383C43"/>
          <w:sz w:val="18"/>
          <w:szCs w:val="18"/>
        </w:rPr>
      </w:pPr>
    </w:p>
    <w:p w:rsidR="007D022D" w:rsidRDefault="007D022D" w:rsidP="003C5602">
      <w:pPr>
        <w:shd w:val="clear" w:color="auto" w:fill="FBFDFE"/>
        <w:spacing w:before="163" w:after="163" w:line="240" w:lineRule="auto"/>
        <w:jc w:val="right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E101CF" w:rsidRDefault="00E101CF" w:rsidP="003C5602">
      <w:pPr>
        <w:shd w:val="clear" w:color="auto" w:fill="FBFDFE"/>
        <w:spacing w:before="163" w:after="163" w:line="240" w:lineRule="auto"/>
        <w:jc w:val="right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E101CF" w:rsidRDefault="00E101CF" w:rsidP="003C5602">
      <w:pPr>
        <w:shd w:val="clear" w:color="auto" w:fill="FBFDFE"/>
        <w:spacing w:before="163" w:after="163" w:line="240" w:lineRule="auto"/>
        <w:jc w:val="right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3C5602" w:rsidRPr="001F003F" w:rsidRDefault="000A677D" w:rsidP="003C5602">
      <w:pPr>
        <w:shd w:val="clear" w:color="auto" w:fill="FBFDFE"/>
        <w:spacing w:before="163" w:after="163" w:line="240" w:lineRule="auto"/>
        <w:jc w:val="right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1</w:t>
      </w:r>
    </w:p>
    <w:p w:rsidR="003C5602" w:rsidRPr="001F003F" w:rsidRDefault="00DC7A2E" w:rsidP="00DC7A2E">
      <w:pPr>
        <w:shd w:val="clear" w:color="auto" w:fill="FBFDFE"/>
        <w:spacing w:before="163" w:after="163" w:line="240" w:lineRule="auto"/>
        <w:jc w:val="right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03F">
        <w:rPr>
          <w:rFonts w:ascii="Times New Roman" w:eastAsia="Times New Roman" w:hAnsi="Times New Roman" w:cs="Times New Roman"/>
          <w:sz w:val="24"/>
          <w:szCs w:val="24"/>
        </w:rPr>
        <w:t xml:space="preserve">К </w:t>
      </w:r>
      <w:r w:rsidR="003C5602" w:rsidRPr="001F003F">
        <w:rPr>
          <w:rFonts w:ascii="Times New Roman" w:eastAsia="Times New Roman" w:hAnsi="Times New Roman" w:cs="Times New Roman"/>
          <w:sz w:val="24"/>
          <w:szCs w:val="24"/>
        </w:rPr>
        <w:t>Порядку</w:t>
      </w:r>
    </w:p>
    <w:p w:rsidR="003C5602" w:rsidRPr="001F003F" w:rsidRDefault="003C5602" w:rsidP="00DC7A2E">
      <w:pPr>
        <w:shd w:val="clear" w:color="auto" w:fill="FBFDFE"/>
        <w:spacing w:before="163" w:after="163" w:line="240" w:lineRule="auto"/>
        <w:jc w:val="right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03F">
        <w:rPr>
          <w:rFonts w:ascii="Times New Roman" w:eastAsia="Times New Roman" w:hAnsi="Times New Roman" w:cs="Times New Roman"/>
          <w:sz w:val="24"/>
          <w:szCs w:val="24"/>
        </w:rPr>
        <w:t>ведения муниципальной долговой книги</w:t>
      </w:r>
    </w:p>
    <w:p w:rsidR="003C5602" w:rsidRPr="001F003F" w:rsidRDefault="00DC7A2E" w:rsidP="00DC7A2E">
      <w:pPr>
        <w:shd w:val="clear" w:color="auto" w:fill="FBFDFE"/>
        <w:spacing w:before="163" w:after="163" w:line="240" w:lineRule="auto"/>
        <w:jc w:val="right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03F">
        <w:rPr>
          <w:rFonts w:ascii="Times New Roman" w:eastAsia="Times New Roman" w:hAnsi="Times New Roman" w:cs="Times New Roman"/>
          <w:sz w:val="24"/>
          <w:szCs w:val="24"/>
        </w:rPr>
        <w:t xml:space="preserve">Амурского </w:t>
      </w:r>
      <w:r w:rsidR="003C5602" w:rsidRPr="001F003F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</w:p>
    <w:p w:rsidR="003C5602" w:rsidRPr="001F003F" w:rsidRDefault="003C5602" w:rsidP="003C5602">
      <w:pPr>
        <w:shd w:val="clear" w:color="auto" w:fill="FBFDFE"/>
        <w:spacing w:before="163" w:after="163" w:line="240" w:lineRule="auto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03F">
        <w:rPr>
          <w:rFonts w:ascii="Times New Roman" w:eastAsia="Times New Roman" w:hAnsi="Times New Roman" w:cs="Times New Roman"/>
          <w:sz w:val="24"/>
          <w:szCs w:val="24"/>
        </w:rPr>
        <w:t>Сводная информация</w:t>
      </w:r>
    </w:p>
    <w:p w:rsidR="003C5602" w:rsidRPr="001F003F" w:rsidRDefault="003C5602" w:rsidP="003C5602">
      <w:pPr>
        <w:shd w:val="clear" w:color="auto" w:fill="FBFDFE"/>
        <w:spacing w:before="163" w:after="163" w:line="240" w:lineRule="auto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03F">
        <w:rPr>
          <w:rFonts w:ascii="Times New Roman" w:eastAsia="Times New Roman" w:hAnsi="Times New Roman" w:cs="Times New Roman"/>
          <w:sz w:val="24"/>
          <w:szCs w:val="24"/>
        </w:rPr>
        <w:t>о долговых обязательствах </w:t>
      </w:r>
      <w:r w:rsidR="00DC7A2E" w:rsidRPr="001F003F">
        <w:rPr>
          <w:rFonts w:ascii="Times New Roman" w:eastAsia="Times New Roman" w:hAnsi="Times New Roman" w:cs="Times New Roman"/>
          <w:sz w:val="24"/>
          <w:szCs w:val="24"/>
        </w:rPr>
        <w:t>Амурского</w:t>
      </w:r>
      <w:r w:rsidRPr="001F003F">
        <w:rPr>
          <w:rFonts w:ascii="Times New Roman" w:eastAsia="Times New Roman" w:hAnsi="Times New Roman" w:cs="Times New Roman"/>
          <w:sz w:val="24"/>
          <w:szCs w:val="24"/>
        </w:rPr>
        <w:t> сельского поселения</w:t>
      </w:r>
    </w:p>
    <w:p w:rsidR="003C5602" w:rsidRPr="001F003F" w:rsidRDefault="003C5602" w:rsidP="003C5602">
      <w:pPr>
        <w:shd w:val="clear" w:color="auto" w:fill="FBFDFE"/>
        <w:spacing w:before="163" w:after="163" w:line="240" w:lineRule="auto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03F">
        <w:rPr>
          <w:rFonts w:ascii="Times New Roman" w:eastAsia="Times New Roman" w:hAnsi="Times New Roman" w:cs="Times New Roman"/>
          <w:sz w:val="24"/>
          <w:szCs w:val="24"/>
        </w:rPr>
        <w:t>по состоянию на _______________ 20___ г.</w:t>
      </w:r>
    </w:p>
    <w:p w:rsidR="003C5602" w:rsidRPr="00DC7A2E" w:rsidRDefault="003C5602" w:rsidP="003C5602">
      <w:pPr>
        <w:shd w:val="clear" w:color="auto" w:fill="FBFDFE"/>
        <w:spacing w:before="163" w:after="163" w:line="240" w:lineRule="auto"/>
        <w:jc w:val="right"/>
        <w:textAlignment w:val="top"/>
        <w:rPr>
          <w:rFonts w:ascii="Times New Roman" w:eastAsia="Times New Roman" w:hAnsi="Times New Roman" w:cs="Times New Roman"/>
          <w:color w:val="383C43"/>
          <w:sz w:val="24"/>
          <w:szCs w:val="24"/>
        </w:rPr>
      </w:pPr>
      <w:r w:rsidRPr="001F003F">
        <w:rPr>
          <w:rFonts w:ascii="Times New Roman" w:eastAsia="Times New Roman" w:hAnsi="Times New Roman" w:cs="Times New Roman"/>
          <w:sz w:val="24"/>
          <w:szCs w:val="24"/>
        </w:rPr>
        <w:t>(тыс. руб</w:t>
      </w:r>
      <w:r w:rsidRPr="00DC7A2E">
        <w:rPr>
          <w:rFonts w:ascii="Times New Roman" w:eastAsia="Times New Roman" w:hAnsi="Times New Roman" w:cs="Times New Roman"/>
          <w:color w:val="383C43"/>
          <w:sz w:val="24"/>
          <w:szCs w:val="24"/>
        </w:rPr>
        <w:t>.)</w:t>
      </w:r>
    </w:p>
    <w:tbl>
      <w:tblPr>
        <w:tblW w:w="0" w:type="auto"/>
        <w:tblInd w:w="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0"/>
        <w:gridCol w:w="1949"/>
        <w:gridCol w:w="1972"/>
      </w:tblGrid>
      <w:tr w:rsidR="003C5602" w:rsidRPr="00DC7A2E" w:rsidTr="003C5602">
        <w:trPr>
          <w:trHeight w:val="800"/>
        </w:trPr>
        <w:tc>
          <w:tcPr>
            <w:tcW w:w="4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       Долговые обязательства        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 Объем долга   </w:t>
            </w: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 обязательству</w:t>
            </w: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      на       </w:t>
            </w: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  01.01.20__  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 Объем долга   </w:t>
            </w: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 обязательству</w:t>
            </w: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      на       </w:t>
            </w: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 01.___.20___ </w:t>
            </w:r>
          </w:p>
        </w:tc>
      </w:tr>
      <w:tr w:rsidR="003C5602" w:rsidRPr="00DC7A2E" w:rsidTr="003C5602">
        <w:trPr>
          <w:trHeight w:val="400"/>
        </w:trPr>
        <w:tc>
          <w:tcPr>
            <w:tcW w:w="4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Муниципальные  ценные  бумаги </w:t>
            </w:r>
            <w:r w:rsidR="00DC7A2E" w:rsidRPr="00DC7A2E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 xml:space="preserve">Амурского </w:t>
            </w: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602" w:rsidRPr="00DC7A2E" w:rsidTr="003C5602">
        <w:trPr>
          <w:trHeight w:val="800"/>
        </w:trPr>
        <w:tc>
          <w:tcPr>
            <w:tcW w:w="4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   кредиты,   привлеченные   в</w:t>
            </w: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бюджет </w:t>
            </w:r>
            <w:r w:rsidR="00DC7A2E" w:rsidRPr="00DC7A2E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>Амурского</w:t>
            </w: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сельского поселения от других   бюджетов   бюджетной   системы Российской Федерации                 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602" w:rsidRPr="00DC7A2E" w:rsidTr="003C5602">
        <w:trPr>
          <w:trHeight w:val="800"/>
        </w:trPr>
        <w:tc>
          <w:tcPr>
            <w:tcW w:w="4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DC7A2E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Кредиты,       полученные      </w:t>
            </w:r>
            <w:r w:rsidR="00DC7A2E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>Амурским</w:t>
            </w: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сельским поселением от   кредитных</w:t>
            </w: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организаций,   иностранных   банков   и</w:t>
            </w: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международных финансовых организаций 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602" w:rsidRPr="00DC7A2E" w:rsidTr="003C5602">
        <w:trPr>
          <w:trHeight w:val="400"/>
        </w:trPr>
        <w:tc>
          <w:tcPr>
            <w:tcW w:w="4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DC7A2E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Муниципальные     гарантии </w:t>
            </w:r>
            <w:r w:rsidR="00DC7A2E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>Амурского</w:t>
            </w: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    сельского поселения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602" w:rsidRPr="00DC7A2E" w:rsidTr="003C5602">
        <w:trPr>
          <w:trHeight w:val="400"/>
        </w:trPr>
        <w:tc>
          <w:tcPr>
            <w:tcW w:w="4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DC7A2E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   муниципальный   долг    </w:t>
            </w:r>
            <w:r w:rsidR="00DC7A2E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>Амурского</w:t>
            </w:r>
            <w:r w:rsidR="00DC7A2E"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DC7A2E" w:rsidRDefault="00DC7A2E" w:rsidP="003C5602">
      <w:pPr>
        <w:shd w:val="clear" w:color="auto" w:fill="FBFDFE"/>
        <w:spacing w:before="163" w:after="163" w:line="240" w:lineRule="auto"/>
        <w:jc w:val="right"/>
        <w:textAlignment w:val="top"/>
        <w:rPr>
          <w:rFonts w:ascii="Arial" w:eastAsia="Times New Roman" w:hAnsi="Arial" w:cs="Arial"/>
          <w:color w:val="383C43"/>
          <w:sz w:val="18"/>
          <w:szCs w:val="18"/>
        </w:rPr>
      </w:pPr>
    </w:p>
    <w:p w:rsidR="00DC7A2E" w:rsidRDefault="00DC7A2E" w:rsidP="003C5602">
      <w:pPr>
        <w:shd w:val="clear" w:color="auto" w:fill="FBFDFE"/>
        <w:spacing w:before="163" w:after="163" w:line="240" w:lineRule="auto"/>
        <w:jc w:val="right"/>
        <w:textAlignment w:val="top"/>
        <w:rPr>
          <w:rFonts w:ascii="Arial" w:eastAsia="Times New Roman" w:hAnsi="Arial" w:cs="Arial"/>
          <w:color w:val="383C43"/>
          <w:sz w:val="18"/>
          <w:szCs w:val="18"/>
        </w:rPr>
      </w:pPr>
    </w:p>
    <w:p w:rsidR="00DC7A2E" w:rsidRDefault="00DC7A2E" w:rsidP="003C5602">
      <w:pPr>
        <w:shd w:val="clear" w:color="auto" w:fill="FBFDFE"/>
        <w:spacing w:before="163" w:after="163" w:line="240" w:lineRule="auto"/>
        <w:jc w:val="right"/>
        <w:textAlignment w:val="top"/>
        <w:rPr>
          <w:rFonts w:ascii="Arial" w:eastAsia="Times New Roman" w:hAnsi="Arial" w:cs="Arial"/>
          <w:color w:val="383C43"/>
          <w:sz w:val="18"/>
          <w:szCs w:val="18"/>
        </w:rPr>
      </w:pPr>
    </w:p>
    <w:p w:rsidR="00DC7A2E" w:rsidRDefault="00DC7A2E" w:rsidP="003C5602">
      <w:pPr>
        <w:shd w:val="clear" w:color="auto" w:fill="FBFDFE"/>
        <w:spacing w:before="163" w:after="163" w:line="240" w:lineRule="auto"/>
        <w:jc w:val="right"/>
        <w:textAlignment w:val="top"/>
        <w:rPr>
          <w:rFonts w:ascii="Arial" w:eastAsia="Times New Roman" w:hAnsi="Arial" w:cs="Arial"/>
          <w:color w:val="383C43"/>
          <w:sz w:val="18"/>
          <w:szCs w:val="18"/>
        </w:rPr>
      </w:pPr>
    </w:p>
    <w:p w:rsidR="00DC7A2E" w:rsidRDefault="00DC7A2E" w:rsidP="003C5602">
      <w:pPr>
        <w:shd w:val="clear" w:color="auto" w:fill="FBFDFE"/>
        <w:spacing w:before="163" w:after="163" w:line="240" w:lineRule="auto"/>
        <w:jc w:val="right"/>
        <w:textAlignment w:val="top"/>
        <w:rPr>
          <w:rFonts w:ascii="Arial" w:eastAsia="Times New Roman" w:hAnsi="Arial" w:cs="Arial"/>
          <w:color w:val="383C43"/>
          <w:sz w:val="18"/>
          <w:szCs w:val="18"/>
        </w:rPr>
      </w:pPr>
    </w:p>
    <w:p w:rsidR="00DC7A2E" w:rsidRDefault="00DC7A2E" w:rsidP="003C5602">
      <w:pPr>
        <w:shd w:val="clear" w:color="auto" w:fill="FBFDFE"/>
        <w:spacing w:before="163" w:after="163" w:line="240" w:lineRule="auto"/>
        <w:jc w:val="right"/>
        <w:textAlignment w:val="top"/>
        <w:rPr>
          <w:rFonts w:ascii="Arial" w:eastAsia="Times New Roman" w:hAnsi="Arial" w:cs="Arial"/>
          <w:color w:val="383C43"/>
          <w:sz w:val="18"/>
          <w:szCs w:val="18"/>
        </w:rPr>
      </w:pPr>
    </w:p>
    <w:p w:rsidR="00DC7A2E" w:rsidRDefault="00DC7A2E" w:rsidP="003C5602">
      <w:pPr>
        <w:shd w:val="clear" w:color="auto" w:fill="FBFDFE"/>
        <w:spacing w:before="163" w:after="163" w:line="240" w:lineRule="auto"/>
        <w:jc w:val="right"/>
        <w:textAlignment w:val="top"/>
        <w:rPr>
          <w:rFonts w:ascii="Arial" w:eastAsia="Times New Roman" w:hAnsi="Arial" w:cs="Arial"/>
          <w:color w:val="383C43"/>
          <w:sz w:val="18"/>
          <w:szCs w:val="18"/>
        </w:rPr>
      </w:pPr>
    </w:p>
    <w:p w:rsidR="00DC7A2E" w:rsidRDefault="00DC7A2E" w:rsidP="003C5602">
      <w:pPr>
        <w:shd w:val="clear" w:color="auto" w:fill="FBFDFE"/>
        <w:spacing w:before="163" w:after="163" w:line="240" w:lineRule="auto"/>
        <w:jc w:val="right"/>
        <w:textAlignment w:val="top"/>
        <w:rPr>
          <w:rFonts w:ascii="Arial" w:eastAsia="Times New Roman" w:hAnsi="Arial" w:cs="Arial"/>
          <w:color w:val="383C43"/>
          <w:sz w:val="18"/>
          <w:szCs w:val="18"/>
        </w:rPr>
      </w:pPr>
    </w:p>
    <w:p w:rsidR="00DC7A2E" w:rsidRDefault="00DC7A2E" w:rsidP="003C5602">
      <w:pPr>
        <w:shd w:val="clear" w:color="auto" w:fill="FBFDFE"/>
        <w:spacing w:before="163" w:after="163" w:line="240" w:lineRule="auto"/>
        <w:jc w:val="right"/>
        <w:textAlignment w:val="top"/>
        <w:rPr>
          <w:rFonts w:ascii="Arial" w:eastAsia="Times New Roman" w:hAnsi="Arial" w:cs="Arial"/>
          <w:color w:val="383C43"/>
          <w:sz w:val="18"/>
          <w:szCs w:val="18"/>
        </w:rPr>
      </w:pPr>
    </w:p>
    <w:p w:rsidR="00DC7A2E" w:rsidRDefault="00DC7A2E" w:rsidP="003C5602">
      <w:pPr>
        <w:shd w:val="clear" w:color="auto" w:fill="FBFDFE"/>
        <w:spacing w:before="163" w:after="163" w:line="240" w:lineRule="auto"/>
        <w:jc w:val="right"/>
        <w:textAlignment w:val="top"/>
        <w:rPr>
          <w:rFonts w:ascii="Arial" w:eastAsia="Times New Roman" w:hAnsi="Arial" w:cs="Arial"/>
          <w:color w:val="383C43"/>
          <w:sz w:val="18"/>
          <w:szCs w:val="18"/>
        </w:rPr>
      </w:pPr>
    </w:p>
    <w:p w:rsidR="00DC7A2E" w:rsidRDefault="00DC7A2E" w:rsidP="003C5602">
      <w:pPr>
        <w:shd w:val="clear" w:color="auto" w:fill="FBFDFE"/>
        <w:spacing w:before="163" w:after="163" w:line="240" w:lineRule="auto"/>
        <w:jc w:val="right"/>
        <w:textAlignment w:val="top"/>
        <w:rPr>
          <w:rFonts w:ascii="Arial" w:eastAsia="Times New Roman" w:hAnsi="Arial" w:cs="Arial"/>
          <w:color w:val="383C43"/>
          <w:sz w:val="18"/>
          <w:szCs w:val="18"/>
        </w:rPr>
      </w:pPr>
    </w:p>
    <w:p w:rsidR="00DC7A2E" w:rsidRDefault="00DC7A2E" w:rsidP="003C5602">
      <w:pPr>
        <w:shd w:val="clear" w:color="auto" w:fill="FBFDFE"/>
        <w:spacing w:before="163" w:after="163" w:line="240" w:lineRule="auto"/>
        <w:jc w:val="right"/>
        <w:textAlignment w:val="top"/>
        <w:rPr>
          <w:rFonts w:ascii="Arial" w:eastAsia="Times New Roman" w:hAnsi="Arial" w:cs="Arial"/>
          <w:color w:val="383C43"/>
          <w:sz w:val="18"/>
          <w:szCs w:val="18"/>
        </w:rPr>
      </w:pPr>
    </w:p>
    <w:p w:rsidR="00DC7A2E" w:rsidRDefault="00DC7A2E" w:rsidP="003C5602">
      <w:pPr>
        <w:shd w:val="clear" w:color="auto" w:fill="FBFDFE"/>
        <w:spacing w:before="163" w:after="163" w:line="240" w:lineRule="auto"/>
        <w:jc w:val="right"/>
        <w:textAlignment w:val="top"/>
        <w:rPr>
          <w:rFonts w:ascii="Arial" w:eastAsia="Times New Roman" w:hAnsi="Arial" w:cs="Arial"/>
          <w:color w:val="383C43"/>
          <w:sz w:val="18"/>
          <w:szCs w:val="18"/>
        </w:rPr>
      </w:pPr>
    </w:p>
    <w:p w:rsidR="00DC7A2E" w:rsidRDefault="00DC7A2E" w:rsidP="003C5602">
      <w:pPr>
        <w:shd w:val="clear" w:color="auto" w:fill="FBFDFE"/>
        <w:spacing w:before="163" w:after="163" w:line="240" w:lineRule="auto"/>
        <w:jc w:val="right"/>
        <w:textAlignment w:val="top"/>
        <w:rPr>
          <w:rFonts w:ascii="Arial" w:eastAsia="Times New Roman" w:hAnsi="Arial" w:cs="Arial"/>
          <w:color w:val="383C43"/>
          <w:sz w:val="18"/>
          <w:szCs w:val="18"/>
        </w:rPr>
      </w:pPr>
    </w:p>
    <w:p w:rsidR="00E101CF" w:rsidRDefault="00E101CF" w:rsidP="003C5602">
      <w:pPr>
        <w:shd w:val="clear" w:color="auto" w:fill="FBFDFE"/>
        <w:spacing w:before="163" w:after="163" w:line="240" w:lineRule="auto"/>
        <w:jc w:val="right"/>
        <w:textAlignment w:val="top"/>
        <w:rPr>
          <w:rFonts w:ascii="Arial" w:eastAsia="Times New Roman" w:hAnsi="Arial" w:cs="Arial"/>
          <w:color w:val="383C43"/>
          <w:sz w:val="18"/>
          <w:szCs w:val="18"/>
        </w:rPr>
      </w:pPr>
    </w:p>
    <w:p w:rsidR="003C5602" w:rsidRPr="001F003F" w:rsidRDefault="000A677D" w:rsidP="003C5602">
      <w:pPr>
        <w:shd w:val="clear" w:color="auto" w:fill="FBFDFE"/>
        <w:spacing w:before="163" w:after="163" w:line="240" w:lineRule="auto"/>
        <w:jc w:val="right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2</w:t>
      </w:r>
    </w:p>
    <w:p w:rsidR="003C5602" w:rsidRPr="001F003F" w:rsidRDefault="00DC7A2E" w:rsidP="00DC7A2E">
      <w:pPr>
        <w:shd w:val="clear" w:color="auto" w:fill="FBFDFE"/>
        <w:spacing w:before="163" w:after="163" w:line="240" w:lineRule="auto"/>
        <w:jc w:val="right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03F">
        <w:rPr>
          <w:rFonts w:ascii="Times New Roman" w:eastAsia="Times New Roman" w:hAnsi="Times New Roman" w:cs="Times New Roman"/>
          <w:sz w:val="24"/>
          <w:szCs w:val="24"/>
        </w:rPr>
        <w:t xml:space="preserve">К </w:t>
      </w:r>
      <w:r w:rsidR="003C5602" w:rsidRPr="001F003F">
        <w:rPr>
          <w:rFonts w:ascii="Times New Roman" w:eastAsia="Times New Roman" w:hAnsi="Times New Roman" w:cs="Times New Roman"/>
          <w:sz w:val="24"/>
          <w:szCs w:val="24"/>
        </w:rPr>
        <w:t xml:space="preserve"> Порядку</w:t>
      </w:r>
    </w:p>
    <w:p w:rsidR="003C5602" w:rsidRPr="001F003F" w:rsidRDefault="003C5602" w:rsidP="00DC7A2E">
      <w:pPr>
        <w:shd w:val="clear" w:color="auto" w:fill="FBFDFE"/>
        <w:spacing w:before="163" w:after="163" w:line="240" w:lineRule="auto"/>
        <w:jc w:val="right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03F">
        <w:rPr>
          <w:rFonts w:ascii="Times New Roman" w:eastAsia="Times New Roman" w:hAnsi="Times New Roman" w:cs="Times New Roman"/>
          <w:sz w:val="24"/>
          <w:szCs w:val="24"/>
        </w:rPr>
        <w:t>ведения муниципальной долговой книги</w:t>
      </w:r>
    </w:p>
    <w:p w:rsidR="003C5602" w:rsidRPr="001F003F" w:rsidRDefault="003C5602" w:rsidP="00DC7A2E">
      <w:pPr>
        <w:shd w:val="clear" w:color="auto" w:fill="FBFDFE"/>
        <w:spacing w:before="163" w:after="163" w:line="240" w:lineRule="auto"/>
        <w:ind w:firstLine="540"/>
        <w:jc w:val="right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03F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      </w:t>
      </w:r>
      <w:r w:rsidR="00DC7A2E" w:rsidRPr="001F003F">
        <w:rPr>
          <w:rFonts w:ascii="Times New Roman" w:eastAsia="Times New Roman" w:hAnsi="Times New Roman" w:cs="Times New Roman"/>
          <w:sz w:val="24"/>
          <w:szCs w:val="24"/>
        </w:rPr>
        <w:t>Амурского</w:t>
      </w:r>
      <w:r w:rsidRPr="001F003F">
        <w:rPr>
          <w:rFonts w:ascii="Times New Roman" w:eastAsia="Times New Roman" w:hAnsi="Times New Roman" w:cs="Times New Roman"/>
          <w:sz w:val="24"/>
          <w:szCs w:val="24"/>
        </w:rPr>
        <w:t> сельского поселения</w:t>
      </w:r>
    </w:p>
    <w:p w:rsidR="003C5602" w:rsidRPr="001F003F" w:rsidRDefault="003C5602" w:rsidP="003C5602">
      <w:pPr>
        <w:shd w:val="clear" w:color="auto" w:fill="FBFDFE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03F">
        <w:rPr>
          <w:rFonts w:ascii="Times New Roman" w:eastAsia="Times New Roman" w:hAnsi="Times New Roman" w:cs="Times New Roman"/>
          <w:sz w:val="24"/>
          <w:szCs w:val="24"/>
        </w:rPr>
        <w:t>Выписка из муниципальной долговой </w:t>
      </w:r>
      <w:hyperlink r:id="rId9" w:anchor="Par80#Par80" w:history="1">
        <w:r w:rsidRPr="001F003F">
          <w:rPr>
            <w:rFonts w:ascii="Times New Roman" w:eastAsia="Times New Roman" w:hAnsi="Times New Roman" w:cs="Times New Roman"/>
            <w:sz w:val="24"/>
            <w:szCs w:val="24"/>
          </w:rPr>
          <w:t>книги</w:t>
        </w:r>
      </w:hyperlink>
    </w:p>
    <w:p w:rsidR="003C5602" w:rsidRPr="001F003F" w:rsidRDefault="003C5602" w:rsidP="003C5602">
      <w:pPr>
        <w:shd w:val="clear" w:color="auto" w:fill="FBFDFE"/>
        <w:spacing w:before="163" w:after="163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03F">
        <w:rPr>
          <w:rFonts w:ascii="Times New Roman" w:eastAsia="Times New Roman" w:hAnsi="Times New Roman" w:cs="Times New Roman"/>
          <w:sz w:val="24"/>
          <w:szCs w:val="24"/>
        </w:rPr>
        <w:t> </w:t>
      </w:r>
      <w:r w:rsidR="00DC7A2E" w:rsidRPr="001F003F">
        <w:rPr>
          <w:rFonts w:ascii="Times New Roman" w:eastAsia="Times New Roman" w:hAnsi="Times New Roman" w:cs="Times New Roman"/>
          <w:sz w:val="24"/>
          <w:szCs w:val="24"/>
        </w:rPr>
        <w:t xml:space="preserve">Амурского </w:t>
      </w:r>
      <w:r w:rsidRPr="001F003F">
        <w:rPr>
          <w:rFonts w:ascii="Times New Roman" w:eastAsia="Times New Roman" w:hAnsi="Times New Roman" w:cs="Times New Roman"/>
          <w:sz w:val="24"/>
          <w:szCs w:val="24"/>
        </w:rPr>
        <w:t>сельского поселения по состоянию на ________________ 20___ г.</w:t>
      </w:r>
    </w:p>
    <w:tbl>
      <w:tblPr>
        <w:tblW w:w="0" w:type="auto"/>
        <w:tblInd w:w="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3577"/>
        <w:gridCol w:w="1603"/>
        <w:gridCol w:w="1510"/>
        <w:gridCol w:w="1498"/>
        <w:gridCol w:w="847"/>
      </w:tblGrid>
      <w:tr w:rsidR="003C5602" w:rsidRPr="00DC7A2E" w:rsidTr="003C5602">
        <w:trPr>
          <w:trHeight w:val="1000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N </w:t>
            </w: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     Долговые      </w:t>
            </w: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  обязательства   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   Дата     </w:t>
            </w: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фактического </w:t>
            </w: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возникновения</w:t>
            </w: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обязательства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   Дата     </w:t>
            </w: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 погашения  </w:t>
            </w: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обязательства</w:t>
            </w: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по договору </w:t>
            </w: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(соглашению)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  Валюта    </w:t>
            </w: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обязательства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 </w:t>
            </w: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долга </w:t>
            </w: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(руб.)</w:t>
            </w:r>
          </w:p>
        </w:tc>
      </w:tr>
      <w:tr w:rsidR="003C5602" w:rsidRPr="00DC7A2E" w:rsidTr="003C5602">
        <w:trPr>
          <w:trHeight w:val="800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Муниципальные ценные</w:t>
            </w: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бумаги </w:t>
            </w:r>
            <w:r w:rsidR="00DC7A2E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>Амурского</w:t>
            </w:r>
            <w:r w:rsid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сельского поселения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602" w:rsidRPr="00DC7A2E" w:rsidTr="003C5602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602" w:rsidRPr="00DC7A2E" w:rsidTr="003C5602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             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602" w:rsidRPr="00DC7A2E" w:rsidTr="003C5602">
        <w:trPr>
          <w:trHeight w:val="1600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DC7A2E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   кредиты,</w:t>
            </w: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привлеченные       в бюджет   </w:t>
            </w:r>
            <w:r w:rsidR="00DC7A2E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>Амурского</w:t>
            </w: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сельского поселения от   других  бюджетов   бюджетной системы   Российской Федерации         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602" w:rsidRPr="00DC7A2E" w:rsidTr="003C5602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602" w:rsidRPr="00DC7A2E" w:rsidTr="003C5602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              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602" w:rsidRPr="00DC7A2E" w:rsidTr="003C5602">
        <w:trPr>
          <w:trHeight w:val="1600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DC7A2E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Кредиты,  полученные</w:t>
            </w:r>
            <w:r w:rsidR="00DC7A2E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 xml:space="preserve"> Амурского</w:t>
            </w: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 сельским поселением от кредитных</w:t>
            </w: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организаций,        иностранных банков и</w:t>
            </w: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международных       </w:t>
            </w: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финансовых организаций            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602" w:rsidRPr="00DC7A2E" w:rsidTr="003C5602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602" w:rsidRPr="00DC7A2E" w:rsidTr="003C5602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             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602" w:rsidRPr="00DC7A2E" w:rsidTr="003C5602">
        <w:trPr>
          <w:trHeight w:val="800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DC7A2E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Муниципальные       </w:t>
            </w: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гарантии </w:t>
            </w:r>
            <w:r w:rsidR="00DC7A2E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>Амурского</w:t>
            </w:r>
            <w:r w:rsidR="00DC7A2E"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602" w:rsidRPr="00DC7A2E" w:rsidTr="003C5602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602" w:rsidRPr="00DC7A2E" w:rsidTr="003C5602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             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602" w:rsidRPr="00DC7A2E" w:rsidTr="003C5602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8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DC7A2E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муниципальный долг </w:t>
            </w:r>
            <w:r w:rsidR="00DC7A2E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>Амурского</w:t>
            </w: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сельского поселения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3C5602" w:rsidRPr="00DC7A2E" w:rsidRDefault="003C5602" w:rsidP="003C5602">
            <w:pPr>
              <w:spacing w:before="14"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A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3C5602" w:rsidRPr="001F003F" w:rsidRDefault="003C5602" w:rsidP="00DC7A2E">
      <w:pPr>
        <w:shd w:val="clear" w:color="auto" w:fill="FBFDFE"/>
        <w:spacing w:before="163" w:after="163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03F">
        <w:rPr>
          <w:rFonts w:ascii="Times New Roman" w:eastAsia="Times New Roman" w:hAnsi="Times New Roman" w:cs="Times New Roman"/>
          <w:sz w:val="24"/>
          <w:szCs w:val="24"/>
        </w:rPr>
        <w:t>Главный бухгалтер администрации</w:t>
      </w:r>
    </w:p>
    <w:p w:rsidR="003C5602" w:rsidRPr="001F003F" w:rsidRDefault="00DC7A2E" w:rsidP="00DC7A2E">
      <w:pPr>
        <w:shd w:val="clear" w:color="auto" w:fill="FBFDFE"/>
        <w:spacing w:before="163" w:after="163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03F">
        <w:rPr>
          <w:rFonts w:ascii="Times New Roman" w:eastAsia="Times New Roman" w:hAnsi="Times New Roman" w:cs="Times New Roman"/>
          <w:sz w:val="24"/>
          <w:szCs w:val="24"/>
        </w:rPr>
        <w:t>Амурского</w:t>
      </w:r>
      <w:r w:rsidR="003C5602" w:rsidRPr="001F003F">
        <w:rPr>
          <w:rFonts w:ascii="Times New Roman" w:eastAsia="Times New Roman" w:hAnsi="Times New Roman" w:cs="Times New Roman"/>
          <w:sz w:val="24"/>
          <w:szCs w:val="24"/>
        </w:rPr>
        <w:t> сельского поселения                                                                                         </w:t>
      </w:r>
    </w:p>
    <w:p w:rsidR="0064274B" w:rsidRDefault="0064274B" w:rsidP="0064274B">
      <w:pPr>
        <w:shd w:val="clear" w:color="auto" w:fill="FBFDFE"/>
        <w:spacing w:before="163" w:after="163" w:line="240" w:lineRule="auto"/>
        <w:textAlignment w:val="top"/>
        <w:rPr>
          <w:rFonts w:ascii="Times New Roman" w:eastAsia="Times New Roman" w:hAnsi="Times New Roman" w:cs="Times New Roman"/>
          <w:color w:val="323232"/>
          <w:sz w:val="24"/>
          <w:szCs w:val="24"/>
        </w:rPr>
      </w:pPr>
    </w:p>
    <w:sectPr w:rsidR="0064274B" w:rsidSect="009A30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B08" w:rsidRDefault="00565B08" w:rsidP="00E365DB">
      <w:pPr>
        <w:spacing w:after="0" w:line="240" w:lineRule="auto"/>
      </w:pPr>
      <w:r>
        <w:separator/>
      </w:r>
    </w:p>
  </w:endnote>
  <w:endnote w:type="continuationSeparator" w:id="0">
    <w:p w:rsidR="00565B08" w:rsidRDefault="00565B08" w:rsidP="00E365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B08" w:rsidRDefault="00565B08" w:rsidP="00E365DB">
      <w:pPr>
        <w:spacing w:after="0" w:line="240" w:lineRule="auto"/>
      </w:pPr>
      <w:r>
        <w:separator/>
      </w:r>
    </w:p>
  </w:footnote>
  <w:footnote w:type="continuationSeparator" w:id="0">
    <w:p w:rsidR="00565B08" w:rsidRDefault="00565B08" w:rsidP="00E365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60AC7"/>
    <w:multiLevelType w:val="multilevel"/>
    <w:tmpl w:val="284AE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273952"/>
    <w:multiLevelType w:val="multilevel"/>
    <w:tmpl w:val="56427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7731BA"/>
    <w:multiLevelType w:val="multilevel"/>
    <w:tmpl w:val="BB287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3223676"/>
    <w:multiLevelType w:val="multilevel"/>
    <w:tmpl w:val="3682A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705572F"/>
    <w:multiLevelType w:val="multilevel"/>
    <w:tmpl w:val="9BDC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7972FB4"/>
    <w:multiLevelType w:val="multilevel"/>
    <w:tmpl w:val="7728A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602"/>
    <w:rsid w:val="00054653"/>
    <w:rsid w:val="000A677D"/>
    <w:rsid w:val="001D5BC8"/>
    <w:rsid w:val="001F003F"/>
    <w:rsid w:val="00274DF9"/>
    <w:rsid w:val="003C5602"/>
    <w:rsid w:val="003D7D03"/>
    <w:rsid w:val="00402285"/>
    <w:rsid w:val="00505EB2"/>
    <w:rsid w:val="00565B08"/>
    <w:rsid w:val="006255E6"/>
    <w:rsid w:val="0064274B"/>
    <w:rsid w:val="006B7C82"/>
    <w:rsid w:val="0072342B"/>
    <w:rsid w:val="00733242"/>
    <w:rsid w:val="007D022D"/>
    <w:rsid w:val="009238C8"/>
    <w:rsid w:val="009A3036"/>
    <w:rsid w:val="00D62C95"/>
    <w:rsid w:val="00DC7A2E"/>
    <w:rsid w:val="00E101CF"/>
    <w:rsid w:val="00E2180D"/>
    <w:rsid w:val="00E365DB"/>
    <w:rsid w:val="00E872D8"/>
    <w:rsid w:val="00F51E10"/>
    <w:rsid w:val="00FE0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C560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C560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3C56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3C5602"/>
    <w:rPr>
      <w:i/>
      <w:iCs/>
    </w:rPr>
  </w:style>
  <w:style w:type="character" w:styleId="a5">
    <w:name w:val="Strong"/>
    <w:basedOn w:val="a0"/>
    <w:uiPriority w:val="22"/>
    <w:qFormat/>
    <w:rsid w:val="003C5602"/>
    <w:rPr>
      <w:b/>
      <w:bCs/>
    </w:rPr>
  </w:style>
  <w:style w:type="character" w:styleId="a6">
    <w:name w:val="Hyperlink"/>
    <w:basedOn w:val="a0"/>
    <w:uiPriority w:val="99"/>
    <w:semiHidden/>
    <w:unhideWhenUsed/>
    <w:rsid w:val="003C5602"/>
    <w:rPr>
      <w:color w:val="0000FF"/>
      <w:u w:val="single"/>
    </w:rPr>
  </w:style>
  <w:style w:type="paragraph" w:customStyle="1" w:styleId="western">
    <w:name w:val="western"/>
    <w:basedOn w:val="a"/>
    <w:rsid w:val="003C56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basedOn w:val="a"/>
    <w:rsid w:val="003C56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cell">
    <w:name w:val="conspluscell"/>
    <w:basedOn w:val="a"/>
    <w:rsid w:val="003C56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semiHidden/>
    <w:unhideWhenUsed/>
    <w:rsid w:val="00E36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E365DB"/>
  </w:style>
  <w:style w:type="paragraph" w:styleId="a9">
    <w:name w:val="footer"/>
    <w:basedOn w:val="a"/>
    <w:link w:val="aa"/>
    <w:uiPriority w:val="99"/>
    <w:semiHidden/>
    <w:unhideWhenUsed/>
    <w:rsid w:val="00E36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365DB"/>
  </w:style>
  <w:style w:type="paragraph" w:styleId="ab">
    <w:name w:val="Balloon Text"/>
    <w:basedOn w:val="a"/>
    <w:link w:val="ac"/>
    <w:uiPriority w:val="99"/>
    <w:semiHidden/>
    <w:unhideWhenUsed/>
    <w:rsid w:val="007234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234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C560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C560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3C56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3C5602"/>
    <w:rPr>
      <w:i/>
      <w:iCs/>
    </w:rPr>
  </w:style>
  <w:style w:type="character" w:styleId="a5">
    <w:name w:val="Strong"/>
    <w:basedOn w:val="a0"/>
    <w:uiPriority w:val="22"/>
    <w:qFormat/>
    <w:rsid w:val="003C5602"/>
    <w:rPr>
      <w:b/>
      <w:bCs/>
    </w:rPr>
  </w:style>
  <w:style w:type="character" w:styleId="a6">
    <w:name w:val="Hyperlink"/>
    <w:basedOn w:val="a0"/>
    <w:uiPriority w:val="99"/>
    <w:semiHidden/>
    <w:unhideWhenUsed/>
    <w:rsid w:val="003C5602"/>
    <w:rPr>
      <w:color w:val="0000FF"/>
      <w:u w:val="single"/>
    </w:rPr>
  </w:style>
  <w:style w:type="paragraph" w:customStyle="1" w:styleId="western">
    <w:name w:val="western"/>
    <w:basedOn w:val="a"/>
    <w:rsid w:val="003C56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basedOn w:val="a"/>
    <w:rsid w:val="003C56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cell">
    <w:name w:val="conspluscell"/>
    <w:basedOn w:val="a"/>
    <w:rsid w:val="003C56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semiHidden/>
    <w:unhideWhenUsed/>
    <w:rsid w:val="00E36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E365DB"/>
  </w:style>
  <w:style w:type="paragraph" w:styleId="a9">
    <w:name w:val="footer"/>
    <w:basedOn w:val="a"/>
    <w:link w:val="aa"/>
    <w:uiPriority w:val="99"/>
    <w:semiHidden/>
    <w:unhideWhenUsed/>
    <w:rsid w:val="00E36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365DB"/>
  </w:style>
  <w:style w:type="paragraph" w:styleId="ab">
    <w:name w:val="Balloon Text"/>
    <w:basedOn w:val="a"/>
    <w:link w:val="ac"/>
    <w:uiPriority w:val="99"/>
    <w:semiHidden/>
    <w:unhideWhenUsed/>
    <w:rsid w:val="007234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234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7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0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18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9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403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417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2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56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7" w:color="2D88D2"/>
                    <w:right w:val="none" w:sz="0" w:space="0" w:color="auto"/>
                  </w:divBdr>
                </w:div>
                <w:div w:id="213991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53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8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7" w:color="2D88D2"/>
                    <w:right w:val="none" w:sz="0" w:space="0" w:color="auto"/>
                  </w:divBdr>
                </w:div>
                <w:div w:id="48929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1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37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7" w:color="2D88D2"/>
                    <w:right w:val="none" w:sz="0" w:space="0" w:color="auto"/>
                  </w:divBdr>
                </w:div>
                <w:div w:id="180912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789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9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84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09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10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14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43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7" w:color="2D88D2"/>
                    <w:right w:val="none" w:sz="0" w:space="0" w:color="auto"/>
                  </w:divBdr>
                </w:div>
                <w:div w:id="97329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523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04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7" w:color="2D88D2"/>
                    <w:right w:val="none" w:sz="0" w:space="0" w:color="auto"/>
                  </w:divBdr>
                </w:div>
                <w:div w:id="65118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792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64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7" w:color="2D88D2"/>
                    <w:right w:val="none" w:sz="0" w:space="0" w:color="auto"/>
                  </w:divBdr>
                </w:div>
                <w:div w:id="208306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61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D:\%D0%9C%D0%BE%D0%B8%20%D0%B4%D0%BE%D0%BA%D1%83%D0%BC%D0%B5%D0%BD%D1%82%D1%8B\Downloads\%D0%AE%D0%B6%D0%B0.%D0%94%D0%BE%D0%BB%D0%B3%D0%BE%D0%B2%D1%8B%D0%B5%20%D0%BE%D0%B1%D1%8F%D0%B7%D0%B0%D1%82%D0%B5%D0%BB%D1%8C%D1%81%D1%82%D0%B2%D0%B0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1896</Words>
  <Characters>10813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амур</dc:creator>
  <cp:lastModifiedBy>User</cp:lastModifiedBy>
  <cp:revision>2</cp:revision>
  <dcterms:created xsi:type="dcterms:W3CDTF">2018-08-23T04:46:00Z</dcterms:created>
  <dcterms:modified xsi:type="dcterms:W3CDTF">2018-08-23T04:46:00Z</dcterms:modified>
</cp:coreProperties>
</file>